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E4FB" w14:textId="77777777" w:rsidR="00766EB9" w:rsidRPr="005811E3" w:rsidRDefault="00766EB9" w:rsidP="00766EB9">
      <w:pPr>
        <w:pStyle w:val="Nadpis2"/>
        <w:jc w:val="right"/>
        <w:rPr>
          <w:rFonts w:ascii="Arial" w:eastAsia="Arial" w:hAnsi="Arial" w:cs="Arial"/>
        </w:rPr>
      </w:pPr>
      <w:r w:rsidRPr="005811E3">
        <w:rPr>
          <w:lang w:eastAsia="cs-CZ"/>
        </w:rPr>
        <w:drawing>
          <wp:inline distT="0" distB="0" distL="0" distR="0" wp14:anchorId="279CE52B" wp14:editId="279CE52C">
            <wp:extent cx="1743075" cy="657225"/>
            <wp:effectExtent l="0" t="0" r="0" b="0"/>
            <wp:docPr id="1" name="image1.jpg" descr="dachser_inteligent_logistics"/>
            <wp:cNvGraphicFramePr/>
            <a:graphic xmlns:a="http://schemas.openxmlformats.org/drawingml/2006/main">
              <a:graphicData uri="http://schemas.openxmlformats.org/drawingml/2006/picture">
                <pic:pic xmlns:pic="http://schemas.openxmlformats.org/drawingml/2006/picture">
                  <pic:nvPicPr>
                    <pic:cNvPr id="0" name="image1.jpg" descr="dachser_inteligent_logistics"/>
                    <pic:cNvPicPr preferRelativeResize="0"/>
                  </pic:nvPicPr>
                  <pic:blipFill>
                    <a:blip r:embed="rId4"/>
                    <a:srcRect/>
                    <a:stretch>
                      <a:fillRect/>
                    </a:stretch>
                  </pic:blipFill>
                  <pic:spPr>
                    <a:xfrm>
                      <a:off x="0" y="0"/>
                      <a:ext cx="1743075" cy="657225"/>
                    </a:xfrm>
                    <a:prstGeom prst="rect">
                      <a:avLst/>
                    </a:prstGeom>
                    <a:ln/>
                  </pic:spPr>
                </pic:pic>
              </a:graphicData>
            </a:graphic>
          </wp:inline>
        </w:drawing>
      </w:r>
    </w:p>
    <w:p w14:paraId="279CE4FC" w14:textId="77777777" w:rsidR="00766EB9" w:rsidRPr="005811E3" w:rsidRDefault="00766EB9" w:rsidP="00766EB9">
      <w:pPr>
        <w:pStyle w:val="Normal1"/>
        <w:rPr>
          <w:rFonts w:ascii="Arial" w:eastAsia="Arial" w:hAnsi="Arial" w:cs="Arial"/>
          <w:b/>
        </w:rPr>
      </w:pPr>
    </w:p>
    <w:p w14:paraId="279CE4FD" w14:textId="77777777" w:rsidR="00766EB9" w:rsidRPr="005811E3" w:rsidRDefault="00766EB9" w:rsidP="00766EB9">
      <w:pPr>
        <w:pStyle w:val="Normal1"/>
        <w:tabs>
          <w:tab w:val="left" w:pos="6480"/>
        </w:tabs>
        <w:rPr>
          <w:rFonts w:ascii="Arial" w:eastAsia="Arial" w:hAnsi="Arial" w:cs="Arial"/>
          <w:sz w:val="22"/>
          <w:szCs w:val="22"/>
        </w:rPr>
      </w:pPr>
    </w:p>
    <w:p w14:paraId="279CE4FE" w14:textId="51CEAFF3" w:rsidR="00766EB9" w:rsidRPr="005811E3" w:rsidRDefault="00451836" w:rsidP="00766EB9">
      <w:pPr>
        <w:pStyle w:val="Normal1"/>
        <w:tabs>
          <w:tab w:val="left" w:pos="6480"/>
        </w:tabs>
        <w:rPr>
          <w:rFonts w:ascii="Arial" w:eastAsia="Arial" w:hAnsi="Arial" w:cs="Arial"/>
          <w:sz w:val="22"/>
          <w:szCs w:val="22"/>
        </w:rPr>
      </w:pPr>
      <w:r w:rsidRPr="005811E3">
        <w:rPr>
          <w:rFonts w:ascii="Arial" w:eastAsia="Arial" w:hAnsi="Arial" w:cs="Arial"/>
          <w:sz w:val="22"/>
          <w:szCs w:val="22"/>
        </w:rPr>
        <w:t xml:space="preserve">Tlačová správa </w:t>
      </w:r>
      <w:r w:rsidRPr="005811E3">
        <w:rPr>
          <w:rFonts w:ascii="Arial" w:eastAsia="Arial" w:hAnsi="Arial" w:cs="Arial"/>
          <w:sz w:val="22"/>
          <w:szCs w:val="22"/>
        </w:rPr>
        <w:tab/>
        <w:t xml:space="preserve">     V Bratislave, </w:t>
      </w:r>
      <w:r w:rsidR="00F80DF1">
        <w:rPr>
          <w:rFonts w:ascii="Arial" w:eastAsia="Arial" w:hAnsi="Arial" w:cs="Arial"/>
          <w:sz w:val="22"/>
          <w:szCs w:val="22"/>
        </w:rPr>
        <w:t>9</w:t>
      </w:r>
      <w:r w:rsidR="00766EB9" w:rsidRPr="005811E3">
        <w:rPr>
          <w:rFonts w:ascii="Arial" w:eastAsia="Arial" w:hAnsi="Arial" w:cs="Arial"/>
          <w:sz w:val="22"/>
          <w:szCs w:val="22"/>
        </w:rPr>
        <w:t>.</w:t>
      </w:r>
      <w:r w:rsidRPr="005811E3">
        <w:rPr>
          <w:rFonts w:ascii="Arial" w:eastAsia="Arial" w:hAnsi="Arial" w:cs="Arial"/>
          <w:sz w:val="22"/>
          <w:szCs w:val="22"/>
        </w:rPr>
        <w:t xml:space="preserve"> </w:t>
      </w:r>
      <w:r w:rsidR="00F80DF1">
        <w:rPr>
          <w:rFonts w:ascii="Arial" w:eastAsia="Arial" w:hAnsi="Arial" w:cs="Arial"/>
          <w:sz w:val="22"/>
          <w:szCs w:val="22"/>
        </w:rPr>
        <w:t>8</w:t>
      </w:r>
      <w:r w:rsidR="00766EB9" w:rsidRPr="005811E3">
        <w:rPr>
          <w:rFonts w:ascii="Arial" w:eastAsia="Arial" w:hAnsi="Arial" w:cs="Arial"/>
          <w:sz w:val="22"/>
          <w:szCs w:val="22"/>
        </w:rPr>
        <w:t>.</w:t>
      </w:r>
      <w:r w:rsidR="006B7F63" w:rsidRPr="005811E3">
        <w:rPr>
          <w:rFonts w:ascii="Arial" w:eastAsia="Arial" w:hAnsi="Arial" w:cs="Arial"/>
          <w:sz w:val="22"/>
          <w:szCs w:val="22"/>
        </w:rPr>
        <w:t xml:space="preserve"> </w:t>
      </w:r>
      <w:r w:rsidRPr="005811E3">
        <w:rPr>
          <w:rFonts w:ascii="Arial" w:eastAsia="Arial" w:hAnsi="Arial" w:cs="Arial"/>
          <w:sz w:val="22"/>
          <w:szCs w:val="22"/>
        </w:rPr>
        <w:t>202</w:t>
      </w:r>
      <w:r w:rsidR="00F80DF1">
        <w:rPr>
          <w:rFonts w:ascii="Arial" w:eastAsia="Arial" w:hAnsi="Arial" w:cs="Arial"/>
          <w:sz w:val="22"/>
          <w:szCs w:val="22"/>
        </w:rPr>
        <w:t>1</w:t>
      </w:r>
    </w:p>
    <w:p w14:paraId="279CE4FF" w14:textId="77777777" w:rsidR="00766EB9" w:rsidRPr="005811E3" w:rsidRDefault="00766EB9" w:rsidP="00766EB9">
      <w:pPr>
        <w:pStyle w:val="Normal1"/>
        <w:rPr>
          <w:rFonts w:ascii="Arial" w:eastAsia="Arial" w:hAnsi="Arial" w:cs="Arial"/>
        </w:rPr>
      </w:pPr>
    </w:p>
    <w:p w14:paraId="279CE500" w14:textId="77777777" w:rsidR="00766EB9" w:rsidRPr="005811E3" w:rsidRDefault="00766EB9" w:rsidP="00766EB9">
      <w:pPr>
        <w:pStyle w:val="Normal1"/>
        <w:pBdr>
          <w:top w:val="nil"/>
          <w:left w:val="nil"/>
          <w:bottom w:val="nil"/>
          <w:right w:val="nil"/>
          <w:between w:val="nil"/>
        </w:pBdr>
        <w:tabs>
          <w:tab w:val="left" w:pos="1220"/>
        </w:tabs>
        <w:spacing w:line="360" w:lineRule="auto"/>
        <w:rPr>
          <w:rFonts w:ascii="Arial" w:eastAsia="Arial" w:hAnsi="Arial" w:cs="Arial"/>
          <w:b/>
          <w:color w:val="000000"/>
          <w:sz w:val="28"/>
          <w:szCs w:val="28"/>
        </w:rPr>
      </w:pPr>
    </w:p>
    <w:p w14:paraId="157FBB0E" w14:textId="7494DE94" w:rsidR="00703F7B" w:rsidRPr="005811E3" w:rsidRDefault="00703F7B" w:rsidP="00703F7B">
      <w:pPr>
        <w:pStyle w:val="Normal1"/>
        <w:rPr>
          <w:rFonts w:ascii="Arial" w:eastAsia="Arial" w:hAnsi="Arial" w:cs="Arial"/>
          <w:b/>
          <w:bCs/>
          <w:color w:val="000000"/>
          <w:sz w:val="28"/>
          <w:szCs w:val="22"/>
        </w:rPr>
      </w:pPr>
      <w:r w:rsidRPr="005811E3">
        <w:rPr>
          <w:rFonts w:ascii="Arial" w:eastAsia="Arial" w:hAnsi="Arial" w:cs="Arial"/>
          <w:b/>
          <w:bCs/>
          <w:color w:val="000000"/>
          <w:sz w:val="28"/>
          <w:szCs w:val="22"/>
        </w:rPr>
        <w:t>Roman Stoličný bol vymenovaný za regionálneho manažéra pre juhovýchodnú Európu</w:t>
      </w:r>
    </w:p>
    <w:p w14:paraId="279CE502" w14:textId="77777777" w:rsidR="00766EB9" w:rsidRPr="005811E3" w:rsidRDefault="00766EB9" w:rsidP="006B7F63">
      <w:pPr>
        <w:pStyle w:val="Normal1"/>
        <w:spacing w:line="360" w:lineRule="auto"/>
        <w:rPr>
          <w:rFonts w:ascii="Arial" w:eastAsia="Arial" w:hAnsi="Arial" w:cs="Arial"/>
          <w:b/>
          <w:color w:val="000000"/>
          <w:szCs w:val="22"/>
          <w:u w:val="single"/>
        </w:rPr>
      </w:pPr>
    </w:p>
    <w:p w14:paraId="279CE504" w14:textId="0C427D8B" w:rsidR="006B7F63" w:rsidRPr="005811E3" w:rsidRDefault="00703F7B" w:rsidP="00703F7B">
      <w:pPr>
        <w:pStyle w:val="Normln1"/>
        <w:spacing w:line="360" w:lineRule="auto"/>
        <w:jc w:val="both"/>
        <w:rPr>
          <w:rFonts w:ascii="Arial" w:eastAsia="Arial" w:hAnsi="Arial" w:cs="Arial"/>
          <w:b/>
          <w:color w:val="333333"/>
          <w:sz w:val="24"/>
          <w:lang w:val="sk-SK"/>
        </w:rPr>
      </w:pPr>
      <w:r w:rsidRPr="00703F7B">
        <w:rPr>
          <w:rFonts w:ascii="Arial" w:eastAsia="Arial" w:hAnsi="Arial" w:cs="Arial"/>
          <w:b/>
          <w:color w:val="333333"/>
          <w:sz w:val="24"/>
          <w:lang w:val="sk-SK"/>
        </w:rPr>
        <w:t>Medzinárodný poskytovateľ logistických služieb DACHSER vymenoval Romana Stoličného za regionálneho manažéra pre región juhovýchodnej Európy (SEE). Od mája tohto roku je Roman Stoličný zodpovedný za koordináciu všetkých pobočiek DACHSER pre európsku logistiku na Slovensku, v Maďarsku a Rumunsku.</w:t>
      </w:r>
    </w:p>
    <w:p w14:paraId="7536E3F9" w14:textId="10BF3364" w:rsidR="0007047E" w:rsidRPr="005811E3" w:rsidRDefault="0007047E" w:rsidP="0007047E">
      <w:pPr>
        <w:spacing w:after="0" w:line="240" w:lineRule="auto"/>
        <w:rPr>
          <w:rFonts w:ascii="Times New Roman" w:eastAsia="Times New Roman" w:hAnsi="Times New Roman" w:cs="Times New Roman"/>
          <w:sz w:val="24"/>
          <w:szCs w:val="24"/>
          <w:lang w:val="sk-SK" w:eastAsia="cs-CZ"/>
        </w:rPr>
      </w:pPr>
      <w:r w:rsidRPr="0007047E">
        <w:rPr>
          <w:rFonts w:ascii="Times New Roman" w:eastAsia="Times New Roman" w:hAnsi="Times New Roman" w:cs="Times New Roman"/>
          <w:sz w:val="24"/>
          <w:szCs w:val="24"/>
          <w:lang w:val="sk-SK" w:eastAsia="cs-CZ"/>
        </w:rPr>
        <w:fldChar w:fldCharType="begin"/>
      </w:r>
      <w:r w:rsidRPr="0007047E">
        <w:rPr>
          <w:rFonts w:ascii="Times New Roman" w:eastAsia="Times New Roman" w:hAnsi="Times New Roman" w:cs="Times New Roman"/>
          <w:sz w:val="24"/>
          <w:szCs w:val="24"/>
          <w:lang w:val="sk-SK" w:eastAsia="cs-CZ"/>
        </w:rPr>
        <w:instrText xml:space="preserve"> INCLUDEPICTURE "https://www.dachser.sk/sk/mediaroom/images/Slovakia/NEWS/RIADITEL_FOTO_rdax_1505x1152_65.jpg" \* MERGEFORMATINET </w:instrText>
      </w:r>
      <w:r w:rsidRPr="0007047E">
        <w:rPr>
          <w:rFonts w:ascii="Times New Roman" w:eastAsia="Times New Roman" w:hAnsi="Times New Roman" w:cs="Times New Roman"/>
          <w:sz w:val="24"/>
          <w:szCs w:val="24"/>
          <w:lang w:val="sk-SK" w:eastAsia="cs-CZ"/>
        </w:rPr>
        <w:fldChar w:fldCharType="separate"/>
      </w:r>
      <w:r w:rsidRPr="005811E3">
        <w:rPr>
          <w:rFonts w:ascii="Times New Roman" w:eastAsia="Times New Roman" w:hAnsi="Times New Roman" w:cs="Times New Roman"/>
          <w:sz w:val="24"/>
          <w:szCs w:val="24"/>
          <w:lang w:val="sk-SK" w:eastAsia="cs-CZ"/>
        </w:rPr>
        <w:drawing>
          <wp:inline distT="0" distB="0" distL="0" distR="0" wp14:anchorId="553534C9" wp14:editId="303C34B8">
            <wp:extent cx="3174109" cy="2429565"/>
            <wp:effectExtent l="0" t="0" r="1270" b="0"/>
            <wp:docPr id="2" name="Obrázek 2" descr="Obsah obrázku osoba, okno,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descr="Obsah obrázku osoba, okno, interiér&#10;&#10;Popis byl vytvořen automatick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78562" cy="2432973"/>
                    </a:xfrm>
                    <a:prstGeom prst="rect">
                      <a:avLst/>
                    </a:prstGeom>
                    <a:noFill/>
                    <a:ln>
                      <a:noFill/>
                    </a:ln>
                  </pic:spPr>
                </pic:pic>
              </a:graphicData>
            </a:graphic>
          </wp:inline>
        </w:drawing>
      </w:r>
      <w:r w:rsidRPr="0007047E">
        <w:rPr>
          <w:rFonts w:ascii="Times New Roman" w:eastAsia="Times New Roman" w:hAnsi="Times New Roman" w:cs="Times New Roman"/>
          <w:sz w:val="24"/>
          <w:szCs w:val="24"/>
          <w:lang w:val="sk-SK" w:eastAsia="cs-CZ"/>
        </w:rPr>
        <w:fldChar w:fldCharType="end"/>
      </w:r>
    </w:p>
    <w:p w14:paraId="7D198FB2" w14:textId="77777777" w:rsidR="0007047E" w:rsidRPr="0007047E" w:rsidRDefault="0007047E" w:rsidP="0007047E">
      <w:pPr>
        <w:spacing w:after="0" w:line="240" w:lineRule="auto"/>
        <w:rPr>
          <w:rFonts w:ascii="Arial" w:eastAsia="Arial" w:hAnsi="Arial" w:cs="Arial"/>
          <w:i/>
          <w:iCs/>
          <w:color w:val="333333"/>
          <w:szCs w:val="21"/>
          <w:lang w:val="sk-SK"/>
        </w:rPr>
      </w:pPr>
      <w:r w:rsidRPr="0007047E">
        <w:rPr>
          <w:rFonts w:ascii="Arial" w:eastAsia="Arial" w:hAnsi="Arial" w:cs="Arial"/>
          <w:i/>
          <w:iCs/>
          <w:color w:val="333333"/>
          <w:szCs w:val="21"/>
          <w:lang w:val="sk-SK"/>
        </w:rPr>
        <w:t>Roman Stoličný, regionálny manažér pre región juhovýchodnej Európy (SEE)</w:t>
      </w:r>
    </w:p>
    <w:p w14:paraId="6D7B19C7" w14:textId="77777777" w:rsidR="0007047E" w:rsidRPr="005811E3" w:rsidRDefault="0007047E" w:rsidP="006B7F63">
      <w:pPr>
        <w:pStyle w:val="Normln1"/>
        <w:spacing w:after="0" w:line="360" w:lineRule="auto"/>
        <w:jc w:val="both"/>
        <w:rPr>
          <w:rFonts w:ascii="Arial" w:eastAsia="Arial" w:hAnsi="Arial" w:cs="Arial"/>
          <w:b/>
          <w:color w:val="333333"/>
          <w:sz w:val="24"/>
          <w:lang w:val="sk-SK"/>
        </w:rPr>
      </w:pPr>
    </w:p>
    <w:p w14:paraId="0C75DD54" w14:textId="3780C246" w:rsidR="005811E3" w:rsidRPr="005811E3" w:rsidRDefault="005811E3" w:rsidP="005811E3">
      <w:pPr>
        <w:pStyle w:val="Normln1"/>
        <w:spacing w:after="0" w:line="360" w:lineRule="auto"/>
        <w:jc w:val="both"/>
        <w:rPr>
          <w:rFonts w:ascii="Arial" w:eastAsia="Arial" w:hAnsi="Arial" w:cs="Arial"/>
          <w:color w:val="333333"/>
          <w:sz w:val="24"/>
          <w:lang w:val="sk-SK"/>
        </w:rPr>
      </w:pPr>
      <w:r w:rsidRPr="005811E3">
        <w:rPr>
          <w:rFonts w:ascii="Arial" w:eastAsia="Arial" w:hAnsi="Arial" w:cs="Arial"/>
          <w:color w:val="333333"/>
          <w:sz w:val="24"/>
          <w:lang w:val="sk-SK"/>
        </w:rPr>
        <w:t>"</w:t>
      </w:r>
      <w:r w:rsidRPr="005811E3">
        <w:rPr>
          <w:rFonts w:ascii="Arial" w:eastAsia="Arial" w:hAnsi="Arial" w:cs="Arial"/>
          <w:i/>
          <w:iCs/>
          <w:color w:val="333333"/>
          <w:sz w:val="24"/>
          <w:lang w:val="sk-SK"/>
        </w:rPr>
        <w:t>Som veľmi rád, že spoločnosť DACHSER zverila do mojej starostlivosti ďalšiu krajinu. Je to pre mňa uistenie, že na Slovensku a v Maďarsku robíme veci správne. Byť zodpovedný za koordináciu aj Rumunska so štyrmi pobočkami na jednej strane prináša výzvy, ale zároveň tu bude veľký priestor na synergie. V rámci širšieho regiónu juhovýchodnej Európy sa dá všetko lepšie naplánovať, môžeme ľahšie spolupracovať a úspora času a zdrojov môže byť výraznejšia,</w:t>
      </w:r>
      <w:r w:rsidRPr="005811E3">
        <w:rPr>
          <w:rFonts w:ascii="Arial" w:eastAsia="Arial" w:hAnsi="Arial" w:cs="Arial"/>
          <w:color w:val="333333"/>
          <w:sz w:val="24"/>
          <w:lang w:val="sk-SK"/>
        </w:rPr>
        <w:t>" hovorí Roman Stoličný.</w:t>
      </w:r>
    </w:p>
    <w:p w14:paraId="20B88A87" w14:textId="77777777" w:rsidR="005811E3" w:rsidRPr="005811E3" w:rsidRDefault="005811E3" w:rsidP="005811E3">
      <w:pPr>
        <w:pStyle w:val="Normln1"/>
        <w:spacing w:after="0" w:line="360" w:lineRule="auto"/>
        <w:jc w:val="both"/>
        <w:rPr>
          <w:rFonts w:ascii="Arial" w:eastAsia="Arial" w:hAnsi="Arial" w:cs="Arial"/>
          <w:color w:val="333333"/>
          <w:sz w:val="24"/>
          <w:lang w:val="sk-SK"/>
        </w:rPr>
      </w:pPr>
      <w:r w:rsidRPr="005811E3">
        <w:rPr>
          <w:rFonts w:ascii="Arial" w:eastAsia="Arial" w:hAnsi="Arial" w:cs="Arial"/>
          <w:color w:val="333333"/>
          <w:sz w:val="24"/>
          <w:lang w:val="sk-SK"/>
        </w:rPr>
        <w:t xml:space="preserve">Roman Stoličný bude riadiť celý región, jeho fungovanie a ďalší rozvoj v rámci obchodnej línie európskej logistiky. Bude zodpovedný za všetky obchodné aktivity </w:t>
      </w:r>
      <w:r w:rsidRPr="005811E3">
        <w:rPr>
          <w:rFonts w:ascii="Arial" w:eastAsia="Arial" w:hAnsi="Arial" w:cs="Arial"/>
          <w:color w:val="333333"/>
          <w:sz w:val="24"/>
          <w:lang w:val="sk-SK"/>
        </w:rPr>
        <w:lastRenderedPageBreak/>
        <w:t xml:space="preserve">stratégiu a celkové riadenie a udržiavanie vzťahov s kľúčovými obchodnými partnermi. </w:t>
      </w:r>
      <w:proofErr w:type="spellStart"/>
      <w:r w:rsidRPr="005811E3">
        <w:rPr>
          <w:rFonts w:ascii="Arial" w:eastAsia="Arial" w:hAnsi="Arial" w:cs="Arial"/>
          <w:color w:val="333333"/>
          <w:sz w:val="24"/>
          <w:lang w:val="sk-SK"/>
        </w:rPr>
        <w:t>Traian</w:t>
      </w:r>
      <w:proofErr w:type="spellEnd"/>
      <w:r w:rsidRPr="005811E3">
        <w:rPr>
          <w:rFonts w:ascii="Arial" w:eastAsia="Arial" w:hAnsi="Arial" w:cs="Arial"/>
          <w:color w:val="333333"/>
          <w:sz w:val="24"/>
          <w:lang w:val="sk-SK"/>
        </w:rPr>
        <w:t xml:space="preserve"> </w:t>
      </w:r>
      <w:proofErr w:type="spellStart"/>
      <w:r w:rsidRPr="005811E3">
        <w:rPr>
          <w:rFonts w:ascii="Arial" w:eastAsia="Arial" w:hAnsi="Arial" w:cs="Arial"/>
          <w:color w:val="333333"/>
          <w:sz w:val="24"/>
          <w:lang w:val="sk-SK"/>
        </w:rPr>
        <w:t>Dumitrescu</w:t>
      </w:r>
      <w:proofErr w:type="spellEnd"/>
      <w:r w:rsidRPr="005811E3">
        <w:rPr>
          <w:rFonts w:ascii="Arial" w:eastAsia="Arial" w:hAnsi="Arial" w:cs="Arial"/>
          <w:color w:val="333333"/>
          <w:sz w:val="24"/>
          <w:lang w:val="sk-SK"/>
        </w:rPr>
        <w:t xml:space="preserve">, súčasný country manager pre DACHSER </w:t>
      </w:r>
      <w:proofErr w:type="spellStart"/>
      <w:r w:rsidRPr="005811E3">
        <w:rPr>
          <w:rFonts w:ascii="Arial" w:eastAsia="Arial" w:hAnsi="Arial" w:cs="Arial"/>
          <w:color w:val="333333"/>
          <w:sz w:val="24"/>
          <w:lang w:val="sk-SK"/>
        </w:rPr>
        <w:t>Romania</w:t>
      </w:r>
      <w:proofErr w:type="spellEnd"/>
      <w:r w:rsidRPr="005811E3">
        <w:rPr>
          <w:rFonts w:ascii="Arial" w:eastAsia="Arial" w:hAnsi="Arial" w:cs="Arial"/>
          <w:color w:val="333333"/>
          <w:sz w:val="24"/>
          <w:lang w:val="sk-SK"/>
        </w:rPr>
        <w:t xml:space="preserve"> zostava na svojej pozícii a bude Romanu Stoličnému podriadený.</w:t>
      </w:r>
    </w:p>
    <w:p w14:paraId="62A71A8F" w14:textId="77777777" w:rsidR="005811E3" w:rsidRPr="005811E3" w:rsidRDefault="005811E3" w:rsidP="005811E3">
      <w:pPr>
        <w:pStyle w:val="Normln1"/>
        <w:spacing w:after="0" w:line="360" w:lineRule="auto"/>
        <w:jc w:val="both"/>
        <w:rPr>
          <w:rFonts w:ascii="Arial" w:eastAsia="Arial" w:hAnsi="Arial" w:cs="Arial"/>
          <w:color w:val="333333"/>
          <w:sz w:val="24"/>
          <w:lang w:val="sk-SK"/>
        </w:rPr>
      </w:pPr>
      <w:r w:rsidRPr="005811E3">
        <w:rPr>
          <w:rFonts w:ascii="Arial" w:eastAsia="Arial" w:hAnsi="Arial" w:cs="Arial"/>
          <w:color w:val="333333"/>
          <w:sz w:val="24"/>
          <w:lang w:val="sk-SK"/>
        </w:rPr>
        <w:t>Na svojej novej pozícii bude pán Stoličný klásť veľký dôraz na digitalizáciu, ako aj na ochranu podnebia, zameriavať sa na dopravu šetrnú k životnému prostrediu a samozrejme na optimalizáciu všetkých procesov v regióne.</w:t>
      </w:r>
    </w:p>
    <w:p w14:paraId="3FB2BEA9" w14:textId="77777777" w:rsidR="005811E3" w:rsidRPr="005811E3" w:rsidRDefault="005811E3" w:rsidP="005811E3">
      <w:pPr>
        <w:pStyle w:val="Normln1"/>
        <w:spacing w:after="0" w:line="360" w:lineRule="auto"/>
        <w:jc w:val="both"/>
        <w:rPr>
          <w:rFonts w:ascii="Arial" w:eastAsia="Arial" w:hAnsi="Arial" w:cs="Arial"/>
          <w:color w:val="333333"/>
          <w:sz w:val="24"/>
          <w:lang w:val="sk-SK"/>
        </w:rPr>
      </w:pPr>
      <w:r w:rsidRPr="005811E3">
        <w:rPr>
          <w:rFonts w:ascii="Arial" w:eastAsia="Arial" w:hAnsi="Arial" w:cs="Arial"/>
          <w:color w:val="333333"/>
          <w:sz w:val="24"/>
          <w:lang w:val="sk-SK"/>
        </w:rPr>
        <w:t>"</w:t>
      </w:r>
      <w:r w:rsidRPr="005811E3">
        <w:rPr>
          <w:rFonts w:ascii="Arial" w:eastAsia="Arial" w:hAnsi="Arial" w:cs="Arial"/>
          <w:i/>
          <w:iCs/>
          <w:color w:val="333333"/>
          <w:sz w:val="24"/>
          <w:lang w:val="sk-SK"/>
        </w:rPr>
        <w:t>Celkovo očakávam optimalizáciu a zefektívnenie všetkých logistických procesov. Verím, že sa nám podarí pokračovať v úspešnej ceste, ktorú sme na Slovensku začali. Nová štruktúra nám pomôže spojiť synergické efekty a posilniť know-how a služby pre zákazníkov v regióne a ich začlenenie v celej sieti DACHSER</w:t>
      </w:r>
      <w:r w:rsidRPr="005811E3">
        <w:rPr>
          <w:rFonts w:ascii="Arial" w:eastAsia="Arial" w:hAnsi="Arial" w:cs="Arial"/>
          <w:color w:val="333333"/>
          <w:sz w:val="24"/>
          <w:lang w:val="sk-SK"/>
        </w:rPr>
        <w:t>," hovorí Roman Stoličný. "</w:t>
      </w:r>
      <w:r w:rsidRPr="005811E3">
        <w:rPr>
          <w:rFonts w:ascii="Arial" w:eastAsia="Arial" w:hAnsi="Arial" w:cs="Arial"/>
          <w:i/>
          <w:iCs/>
          <w:color w:val="333333"/>
          <w:sz w:val="24"/>
          <w:lang w:val="sk-SK"/>
        </w:rPr>
        <w:t>Dúfam, že sa nám podarí využiť všetky príležitosti, ktoré nám Rumunsko vďaka samotnej polohe krajiny, ako aj skúsenostiam a know-how rumunských pobočiek prináša, a že na celkovej koncepcii postavíme ďalší úspech, pretože táto lokalita má veľký potenciál</w:t>
      </w:r>
      <w:r w:rsidRPr="005811E3">
        <w:rPr>
          <w:rFonts w:ascii="Arial" w:eastAsia="Arial" w:hAnsi="Arial" w:cs="Arial"/>
          <w:color w:val="333333"/>
          <w:sz w:val="24"/>
          <w:lang w:val="sk-SK"/>
        </w:rPr>
        <w:t>," dodáva.</w:t>
      </w:r>
    </w:p>
    <w:p w14:paraId="474923A6" w14:textId="04DE50A7" w:rsidR="005811E3" w:rsidRPr="005811E3" w:rsidRDefault="005811E3" w:rsidP="005811E3">
      <w:pPr>
        <w:pStyle w:val="Normln1"/>
        <w:spacing w:after="0" w:line="360" w:lineRule="auto"/>
        <w:jc w:val="both"/>
        <w:rPr>
          <w:rFonts w:ascii="Arial" w:eastAsia="Arial" w:hAnsi="Arial" w:cs="Arial"/>
          <w:color w:val="333333"/>
          <w:sz w:val="24"/>
          <w:lang w:val="sk-SK"/>
        </w:rPr>
      </w:pPr>
      <w:r w:rsidRPr="005811E3">
        <w:rPr>
          <w:rFonts w:ascii="Arial" w:eastAsia="Arial" w:hAnsi="Arial" w:cs="Arial"/>
          <w:color w:val="333333"/>
          <w:sz w:val="24"/>
          <w:lang w:val="sk-SK"/>
        </w:rPr>
        <w:t xml:space="preserve">Roman Stoličný pôsobí v oblasti logistiky už takmer tridsať rokov. Svoju kariéru začal v roku 1992 vo švajčiarsko-slovenskej leteckej spoločnosti Tatra Air. V rokoch 1995 až 2004 zastával pozíciu riaditeľa logistiky v spoločnosti </w:t>
      </w:r>
      <w:proofErr w:type="spellStart"/>
      <w:r w:rsidRPr="005811E3">
        <w:rPr>
          <w:rFonts w:ascii="Arial" w:eastAsia="Arial" w:hAnsi="Arial" w:cs="Arial"/>
          <w:color w:val="333333"/>
          <w:sz w:val="24"/>
          <w:lang w:val="sk-SK"/>
        </w:rPr>
        <w:t>Lindbergh</w:t>
      </w:r>
      <w:proofErr w:type="spellEnd"/>
      <w:r w:rsidRPr="005811E3">
        <w:rPr>
          <w:rFonts w:ascii="Arial" w:eastAsia="Arial" w:hAnsi="Arial" w:cs="Arial"/>
          <w:color w:val="333333"/>
          <w:sz w:val="24"/>
          <w:lang w:val="sk-SK"/>
        </w:rPr>
        <w:t xml:space="preserve"> Air </w:t>
      </w:r>
      <w:proofErr w:type="spellStart"/>
      <w:r w:rsidRPr="005811E3">
        <w:rPr>
          <w:rFonts w:ascii="Arial" w:eastAsia="Arial" w:hAnsi="Arial" w:cs="Arial"/>
          <w:color w:val="333333"/>
          <w:sz w:val="24"/>
          <w:lang w:val="sk-SK"/>
        </w:rPr>
        <w:t>Freight</w:t>
      </w:r>
      <w:proofErr w:type="spellEnd"/>
      <w:r w:rsidRPr="005811E3">
        <w:rPr>
          <w:rFonts w:ascii="Arial" w:eastAsia="Arial" w:hAnsi="Arial" w:cs="Arial"/>
          <w:color w:val="333333"/>
          <w:sz w:val="24"/>
          <w:lang w:val="sk-SK"/>
        </w:rPr>
        <w:t xml:space="preserve">. V roku 2004 sa spoločnosť stala súčasťou medzinárodnej skupiny DACHSER. Celý proces integrácie, ktorý bol úspešne ukončený 1. januára 2010, riadil Roman Stoličný. Od roku 2005 bol generálnym riaditeľom a členom predstavenstva spoločnosti DACHSER Slovakia a od roku 2018 je aj country manažérom maďarskej pobočky DACHSER - LIEGL &amp; DACHSER. Pod vedením Romana Stoličného bude v súčasnosti 16 pobočiek, väčšina z nich patrí do európskej logistickej siete, 1 pobočka  určená špeciálne pre </w:t>
      </w:r>
      <w:proofErr w:type="spellStart"/>
      <w:r w:rsidRPr="005811E3">
        <w:rPr>
          <w:rFonts w:ascii="Arial" w:eastAsia="Arial" w:hAnsi="Arial" w:cs="Arial"/>
          <w:color w:val="333333"/>
          <w:sz w:val="24"/>
          <w:lang w:val="sk-SK"/>
        </w:rPr>
        <w:t>Food</w:t>
      </w:r>
      <w:proofErr w:type="spellEnd"/>
      <w:r w:rsidRPr="005811E3">
        <w:rPr>
          <w:rFonts w:ascii="Arial" w:eastAsia="Arial" w:hAnsi="Arial" w:cs="Arial"/>
          <w:color w:val="333333"/>
          <w:sz w:val="24"/>
          <w:lang w:val="sk-SK"/>
        </w:rPr>
        <w:t xml:space="preserve"> </w:t>
      </w:r>
      <w:proofErr w:type="spellStart"/>
      <w:r w:rsidRPr="005811E3">
        <w:rPr>
          <w:rFonts w:ascii="Arial" w:eastAsia="Arial" w:hAnsi="Arial" w:cs="Arial"/>
          <w:color w:val="333333"/>
          <w:sz w:val="24"/>
          <w:lang w:val="sk-SK"/>
        </w:rPr>
        <w:t>Logistics</w:t>
      </w:r>
      <w:proofErr w:type="spellEnd"/>
      <w:r w:rsidRPr="005811E3">
        <w:rPr>
          <w:rFonts w:ascii="Arial" w:eastAsia="Arial" w:hAnsi="Arial" w:cs="Arial"/>
          <w:color w:val="333333"/>
          <w:sz w:val="24"/>
          <w:lang w:val="sk-SK"/>
        </w:rPr>
        <w:t xml:space="preserve"> a pobočky </w:t>
      </w:r>
      <w:proofErr w:type="spellStart"/>
      <w:r w:rsidRPr="005811E3">
        <w:rPr>
          <w:rFonts w:ascii="Arial" w:eastAsia="Arial" w:hAnsi="Arial" w:cs="Arial"/>
          <w:color w:val="333333"/>
          <w:sz w:val="24"/>
          <w:lang w:val="sk-SK"/>
        </w:rPr>
        <w:t>Sea</w:t>
      </w:r>
      <w:proofErr w:type="spellEnd"/>
      <w:r w:rsidRPr="005811E3">
        <w:rPr>
          <w:rFonts w:ascii="Arial" w:eastAsia="Arial" w:hAnsi="Arial" w:cs="Arial"/>
          <w:color w:val="333333"/>
          <w:sz w:val="24"/>
          <w:lang w:val="sk-SK"/>
        </w:rPr>
        <w:t xml:space="preserve"> a Air </w:t>
      </w:r>
      <w:proofErr w:type="spellStart"/>
      <w:r w:rsidRPr="005811E3">
        <w:rPr>
          <w:rFonts w:ascii="Arial" w:eastAsia="Arial" w:hAnsi="Arial" w:cs="Arial"/>
          <w:color w:val="333333"/>
          <w:sz w:val="24"/>
          <w:lang w:val="sk-SK"/>
        </w:rPr>
        <w:t>Logistics</w:t>
      </w:r>
      <w:proofErr w:type="spellEnd"/>
      <w:r w:rsidRPr="005811E3">
        <w:rPr>
          <w:rFonts w:ascii="Arial" w:eastAsia="Arial" w:hAnsi="Arial" w:cs="Arial"/>
          <w:color w:val="333333"/>
          <w:sz w:val="24"/>
          <w:lang w:val="sk-SK"/>
        </w:rPr>
        <w:t>,  o všetko sa stará viac ako 650 zamestnancov.</w:t>
      </w:r>
    </w:p>
    <w:p w14:paraId="5FC8DADA" w14:textId="77777777" w:rsidR="005811E3" w:rsidRPr="005811E3" w:rsidRDefault="005811E3" w:rsidP="005811E3">
      <w:pPr>
        <w:pStyle w:val="Normln1"/>
        <w:spacing w:after="0" w:line="360" w:lineRule="auto"/>
        <w:jc w:val="both"/>
        <w:rPr>
          <w:rFonts w:ascii="Arial" w:eastAsia="Arial" w:hAnsi="Arial" w:cs="Arial"/>
          <w:color w:val="333333"/>
          <w:sz w:val="24"/>
          <w:lang w:val="sk-SK"/>
        </w:rPr>
      </w:pPr>
    </w:p>
    <w:p w14:paraId="5BE9715E" w14:textId="77777777" w:rsidR="005811E3" w:rsidRPr="005811E3" w:rsidRDefault="005811E3" w:rsidP="005811E3">
      <w:pPr>
        <w:pStyle w:val="Normln1"/>
        <w:spacing w:after="0" w:line="360" w:lineRule="auto"/>
        <w:jc w:val="both"/>
        <w:rPr>
          <w:rFonts w:ascii="Arial" w:eastAsia="Arial" w:hAnsi="Arial" w:cs="Arial"/>
          <w:b/>
          <w:bCs/>
          <w:color w:val="333333"/>
          <w:sz w:val="24"/>
          <w:lang w:val="sk-SK"/>
        </w:rPr>
      </w:pPr>
      <w:r w:rsidRPr="005811E3">
        <w:rPr>
          <w:rFonts w:ascii="Arial" w:eastAsia="Arial" w:hAnsi="Arial" w:cs="Arial"/>
          <w:b/>
          <w:bCs/>
          <w:color w:val="333333"/>
          <w:sz w:val="24"/>
          <w:lang w:val="sk-SK"/>
        </w:rPr>
        <w:t xml:space="preserve">DACHSER </w:t>
      </w:r>
      <w:proofErr w:type="spellStart"/>
      <w:r w:rsidRPr="005811E3">
        <w:rPr>
          <w:rFonts w:ascii="Arial" w:eastAsia="Arial" w:hAnsi="Arial" w:cs="Arial"/>
          <w:b/>
          <w:bCs/>
          <w:color w:val="333333"/>
          <w:sz w:val="24"/>
          <w:lang w:val="sk-SK"/>
        </w:rPr>
        <w:t>Romania</w:t>
      </w:r>
      <w:proofErr w:type="spellEnd"/>
      <w:r w:rsidRPr="005811E3">
        <w:rPr>
          <w:rFonts w:ascii="Arial" w:eastAsia="Arial" w:hAnsi="Arial" w:cs="Arial"/>
          <w:b/>
          <w:bCs/>
          <w:color w:val="333333"/>
          <w:sz w:val="24"/>
          <w:lang w:val="sk-SK"/>
        </w:rPr>
        <w:t xml:space="preserve"> SRL a LIEGL &amp; DACHSER</w:t>
      </w:r>
    </w:p>
    <w:p w14:paraId="25AF09BA" w14:textId="77777777" w:rsidR="005811E3" w:rsidRPr="005811E3" w:rsidRDefault="005811E3" w:rsidP="005811E3">
      <w:pPr>
        <w:pStyle w:val="Normln1"/>
        <w:spacing w:after="0" w:line="360" w:lineRule="auto"/>
        <w:jc w:val="both"/>
        <w:rPr>
          <w:rFonts w:ascii="Arial" w:eastAsia="Arial" w:hAnsi="Arial" w:cs="Arial"/>
          <w:color w:val="333333"/>
          <w:sz w:val="24"/>
          <w:lang w:val="sk-SK"/>
        </w:rPr>
      </w:pPr>
      <w:r w:rsidRPr="005811E3">
        <w:rPr>
          <w:rFonts w:ascii="Arial" w:eastAsia="Arial" w:hAnsi="Arial" w:cs="Arial"/>
          <w:color w:val="333333"/>
          <w:sz w:val="24"/>
          <w:lang w:val="sk-SK"/>
        </w:rPr>
        <w:t xml:space="preserve">Spoločnosť DACHSER </w:t>
      </w:r>
      <w:proofErr w:type="spellStart"/>
      <w:r w:rsidRPr="005811E3">
        <w:rPr>
          <w:rFonts w:ascii="Arial" w:eastAsia="Arial" w:hAnsi="Arial" w:cs="Arial"/>
          <w:color w:val="333333"/>
          <w:sz w:val="24"/>
          <w:lang w:val="sk-SK"/>
        </w:rPr>
        <w:t>Romania</w:t>
      </w:r>
      <w:proofErr w:type="spellEnd"/>
      <w:r w:rsidRPr="005811E3">
        <w:rPr>
          <w:rFonts w:ascii="Arial" w:eastAsia="Arial" w:hAnsi="Arial" w:cs="Arial"/>
          <w:color w:val="333333"/>
          <w:sz w:val="24"/>
          <w:lang w:val="sk-SK"/>
        </w:rPr>
        <w:t xml:space="preserve"> SRL bola založená v roku 2009, prevádzkuje 4 pobočky, má spolu 92 zamestnancov a v minulom roku prepravila 153 900 t tovaru. Ponúka služby v oblasti európskej logistiky, zmluvnej logistiky, informačnej logistiky a riadenia kvality.  Spoločnosť DACHSER </w:t>
      </w:r>
      <w:proofErr w:type="spellStart"/>
      <w:r w:rsidRPr="005811E3">
        <w:rPr>
          <w:rFonts w:ascii="Arial" w:eastAsia="Arial" w:hAnsi="Arial" w:cs="Arial"/>
          <w:color w:val="333333"/>
          <w:sz w:val="24"/>
          <w:lang w:val="sk-SK"/>
        </w:rPr>
        <w:t>Romania</w:t>
      </w:r>
      <w:proofErr w:type="spellEnd"/>
      <w:r w:rsidRPr="005811E3">
        <w:rPr>
          <w:rFonts w:ascii="Arial" w:eastAsia="Arial" w:hAnsi="Arial" w:cs="Arial"/>
          <w:color w:val="333333"/>
          <w:sz w:val="24"/>
          <w:lang w:val="sk-SK"/>
        </w:rPr>
        <w:t xml:space="preserve"> SRL práve začína prevádzkovať novú pobočku a administratívne priestory v meste </w:t>
      </w:r>
      <w:proofErr w:type="spellStart"/>
      <w:r w:rsidRPr="005811E3">
        <w:rPr>
          <w:rFonts w:ascii="Arial" w:eastAsia="Arial" w:hAnsi="Arial" w:cs="Arial"/>
          <w:color w:val="333333"/>
          <w:sz w:val="24"/>
          <w:lang w:val="sk-SK"/>
        </w:rPr>
        <w:t>Arad</w:t>
      </w:r>
      <w:proofErr w:type="spellEnd"/>
      <w:r w:rsidRPr="005811E3">
        <w:rPr>
          <w:rFonts w:ascii="Arial" w:eastAsia="Arial" w:hAnsi="Arial" w:cs="Arial"/>
          <w:color w:val="333333"/>
          <w:sz w:val="24"/>
          <w:lang w:val="sk-SK"/>
        </w:rPr>
        <w:t>.</w:t>
      </w:r>
    </w:p>
    <w:p w14:paraId="4714F199" w14:textId="77777777" w:rsidR="005811E3" w:rsidRPr="005811E3" w:rsidRDefault="005811E3" w:rsidP="005811E3">
      <w:pPr>
        <w:pStyle w:val="Normln1"/>
        <w:spacing w:after="0" w:line="360" w:lineRule="auto"/>
        <w:jc w:val="both"/>
        <w:rPr>
          <w:rFonts w:ascii="Arial" w:eastAsia="Arial" w:hAnsi="Arial" w:cs="Arial"/>
          <w:color w:val="333333"/>
          <w:sz w:val="24"/>
          <w:lang w:val="sk-SK"/>
        </w:rPr>
      </w:pPr>
      <w:r w:rsidRPr="005811E3">
        <w:rPr>
          <w:rFonts w:ascii="Arial" w:eastAsia="Arial" w:hAnsi="Arial" w:cs="Arial"/>
          <w:color w:val="333333"/>
          <w:sz w:val="24"/>
          <w:lang w:val="sk-SK"/>
        </w:rPr>
        <w:t xml:space="preserve">Spoločnosť LIEGL &amp; DACHSER prevádzkuje v Maďarsku osem pobočiek, z ktorých najväčšia sa nachádza v </w:t>
      </w:r>
      <w:proofErr w:type="spellStart"/>
      <w:r w:rsidRPr="005811E3">
        <w:rPr>
          <w:rFonts w:ascii="Arial" w:eastAsia="Arial" w:hAnsi="Arial" w:cs="Arial"/>
          <w:color w:val="333333"/>
          <w:sz w:val="24"/>
          <w:lang w:val="sk-SK"/>
        </w:rPr>
        <w:t>Pilisvörösvári</w:t>
      </w:r>
      <w:proofErr w:type="spellEnd"/>
      <w:r w:rsidRPr="005811E3">
        <w:rPr>
          <w:rFonts w:ascii="Arial" w:eastAsia="Arial" w:hAnsi="Arial" w:cs="Arial"/>
          <w:color w:val="333333"/>
          <w:sz w:val="24"/>
          <w:lang w:val="sk-SK"/>
        </w:rPr>
        <w:t xml:space="preserve"> pri Budapešti. Samostatnou divíziou je </w:t>
      </w:r>
      <w:proofErr w:type="spellStart"/>
      <w:r w:rsidRPr="005811E3">
        <w:rPr>
          <w:rFonts w:ascii="Arial" w:eastAsia="Arial" w:hAnsi="Arial" w:cs="Arial"/>
          <w:color w:val="333333"/>
          <w:sz w:val="24"/>
          <w:lang w:val="sk-SK"/>
        </w:rPr>
        <w:t>Food</w:t>
      </w:r>
      <w:proofErr w:type="spellEnd"/>
      <w:r w:rsidRPr="005811E3">
        <w:rPr>
          <w:rFonts w:ascii="Arial" w:eastAsia="Arial" w:hAnsi="Arial" w:cs="Arial"/>
          <w:color w:val="333333"/>
          <w:sz w:val="24"/>
          <w:lang w:val="sk-SK"/>
        </w:rPr>
        <w:t xml:space="preserve"> </w:t>
      </w:r>
      <w:proofErr w:type="spellStart"/>
      <w:r w:rsidRPr="005811E3">
        <w:rPr>
          <w:rFonts w:ascii="Arial" w:eastAsia="Arial" w:hAnsi="Arial" w:cs="Arial"/>
          <w:color w:val="333333"/>
          <w:sz w:val="24"/>
          <w:lang w:val="sk-SK"/>
        </w:rPr>
        <w:lastRenderedPageBreak/>
        <w:t>Logistics</w:t>
      </w:r>
      <w:proofErr w:type="spellEnd"/>
      <w:r w:rsidRPr="005811E3">
        <w:rPr>
          <w:rFonts w:ascii="Arial" w:eastAsia="Arial" w:hAnsi="Arial" w:cs="Arial"/>
          <w:color w:val="333333"/>
          <w:sz w:val="24"/>
          <w:lang w:val="sk-SK"/>
        </w:rPr>
        <w:t>, ktorá je súčasťou európskej potravinovej siete skupiny DACHSER. Tá pokrýva 34 európskych krajín a špecializuje sa na prepravu chladených a nechladených zásielok potravín pre výrobcov, maloobchodníkov a potravinársky priemysel.</w:t>
      </w:r>
    </w:p>
    <w:p w14:paraId="279CE511" w14:textId="77777777" w:rsidR="00766EB9" w:rsidRPr="005811E3" w:rsidRDefault="00766EB9" w:rsidP="00766EB9">
      <w:pPr>
        <w:pStyle w:val="Normal1"/>
        <w:rPr>
          <w:rFonts w:ascii="Arial" w:eastAsia="Arial" w:hAnsi="Arial" w:cs="Arial"/>
          <w:b/>
          <w:color w:val="000000"/>
          <w:szCs w:val="22"/>
          <w:u w:val="single"/>
        </w:rPr>
      </w:pPr>
    </w:p>
    <w:p w14:paraId="279CE512" w14:textId="77777777" w:rsidR="00766EB9" w:rsidRPr="005811E3" w:rsidRDefault="00766EB9" w:rsidP="00766EB9">
      <w:pPr>
        <w:pStyle w:val="Normal1"/>
        <w:rPr>
          <w:rFonts w:ascii="Arial" w:eastAsia="Arial" w:hAnsi="Arial" w:cs="Arial"/>
          <w:b/>
          <w:color w:val="000000"/>
          <w:sz w:val="22"/>
          <w:szCs w:val="22"/>
          <w:u w:val="single"/>
        </w:rPr>
      </w:pPr>
    </w:p>
    <w:p w14:paraId="279CE513" w14:textId="77777777" w:rsidR="00934827" w:rsidRPr="005811E3" w:rsidRDefault="00934827" w:rsidP="00934827">
      <w:pPr>
        <w:pStyle w:val="Normal1"/>
        <w:rPr>
          <w:rFonts w:ascii="Arial" w:eastAsia="Arial" w:hAnsi="Arial" w:cs="Arial"/>
          <w:b/>
          <w:color w:val="000000"/>
          <w:sz w:val="22"/>
          <w:szCs w:val="22"/>
          <w:u w:val="single"/>
        </w:rPr>
      </w:pPr>
      <w:r w:rsidRPr="005811E3">
        <w:rPr>
          <w:rFonts w:ascii="Arial" w:eastAsia="Arial" w:hAnsi="Arial" w:cs="Arial"/>
          <w:b/>
          <w:color w:val="000000"/>
          <w:sz w:val="22"/>
          <w:szCs w:val="22"/>
          <w:u w:val="single"/>
        </w:rPr>
        <w:t>Základné informácie o spoločnosti DACHSER Slovakia a. s.</w:t>
      </w:r>
    </w:p>
    <w:p w14:paraId="279CE514" w14:textId="77777777" w:rsidR="00934827" w:rsidRPr="005811E3" w:rsidRDefault="00934827" w:rsidP="00934827">
      <w:pPr>
        <w:pStyle w:val="Normal1"/>
        <w:jc w:val="both"/>
        <w:rPr>
          <w:rFonts w:ascii="Arial" w:eastAsia="Arial" w:hAnsi="Arial" w:cs="Arial"/>
          <w:color w:val="000000"/>
          <w:sz w:val="22"/>
          <w:szCs w:val="22"/>
        </w:rPr>
      </w:pPr>
      <w:bookmarkStart w:id="0" w:name="_30j0zll"/>
      <w:bookmarkEnd w:id="0"/>
      <w:r w:rsidRPr="005811E3">
        <w:rPr>
          <w:rFonts w:ascii="Arial" w:eastAsia="Arial" w:hAnsi="Arial" w:cs="Arial"/>
          <w:color w:val="000000"/>
          <w:sz w:val="22"/>
          <w:szCs w:val="22"/>
        </w:rPr>
        <w:t xml:space="preserve">História spoločnosti DACHSER sa začína v roku 1995, kedy bola založená spoločnosť </w:t>
      </w:r>
      <w:proofErr w:type="spellStart"/>
      <w:r w:rsidRPr="005811E3">
        <w:rPr>
          <w:rFonts w:ascii="Arial" w:eastAsia="Arial" w:hAnsi="Arial" w:cs="Arial"/>
          <w:color w:val="000000"/>
          <w:sz w:val="22"/>
          <w:szCs w:val="22"/>
        </w:rPr>
        <w:t>Lindbergh</w:t>
      </w:r>
      <w:proofErr w:type="spellEnd"/>
      <w:r w:rsidRPr="005811E3">
        <w:rPr>
          <w:rFonts w:ascii="Arial" w:eastAsia="Arial" w:hAnsi="Arial" w:cs="Arial"/>
          <w:color w:val="000000"/>
          <w:sz w:val="22"/>
          <w:szCs w:val="22"/>
        </w:rPr>
        <w:t xml:space="preserve"> Air </w:t>
      </w:r>
      <w:proofErr w:type="spellStart"/>
      <w:r w:rsidRPr="005811E3">
        <w:rPr>
          <w:rFonts w:ascii="Arial" w:eastAsia="Arial" w:hAnsi="Arial" w:cs="Arial"/>
          <w:color w:val="000000"/>
          <w:sz w:val="22"/>
          <w:szCs w:val="22"/>
        </w:rPr>
        <w:t>Freight</w:t>
      </w:r>
      <w:proofErr w:type="spellEnd"/>
      <w:r w:rsidRPr="005811E3">
        <w:rPr>
          <w:rFonts w:ascii="Arial" w:eastAsia="Arial" w:hAnsi="Arial" w:cs="Arial"/>
          <w:color w:val="000000"/>
          <w:sz w:val="22"/>
          <w:szCs w:val="22"/>
        </w:rPr>
        <w:t xml:space="preserve">, </w:t>
      </w:r>
      <w:proofErr w:type="spellStart"/>
      <w:r w:rsidRPr="005811E3">
        <w:rPr>
          <w:rFonts w:ascii="Arial" w:eastAsia="Arial" w:hAnsi="Arial" w:cs="Arial"/>
          <w:color w:val="000000"/>
          <w:sz w:val="22"/>
          <w:szCs w:val="22"/>
        </w:rPr>
        <w:t>s.r.o</w:t>
      </w:r>
      <w:proofErr w:type="spellEnd"/>
      <w:r w:rsidRPr="005811E3">
        <w:rPr>
          <w:rFonts w:ascii="Arial" w:eastAsia="Arial" w:hAnsi="Arial" w:cs="Arial"/>
          <w:color w:val="000000"/>
          <w:sz w:val="22"/>
          <w:szCs w:val="22"/>
        </w:rPr>
        <w:t>. Zameranie aktivity spoločnosti v prvom roku bolo v poskytovaní kompletných zasielateľských služieb pri preprave leteckých zásielok. Následne po predložení požiadaviek od zákazníkov sa aktivity rozvinuli aj na poskytovanie námornej a pozemnej prepravy. V roku 2004 sa spoločnosť stáva súčasťou nemeckej logistickej spoločnosti DACHSER a až do roku 2009 vystupuje na trhu pod menom LINDBERGH &amp; DACHSER a. s. Od 1. 1. 2010 spoločnosť pôsobí na trhu pod obchodným menom DACHSER Slovakia a. s. Premenovaním bol zavŕšený integračný proces spoločnosti do celosvetovej siete koncernu DACHSER. V súčasnosti má DACHSER na Slovensku 5 pobočiek, v ktorých pracuje pres 200 zamestnancov.</w:t>
      </w:r>
    </w:p>
    <w:p w14:paraId="279CE515" w14:textId="77777777" w:rsidR="00934827" w:rsidRPr="005811E3" w:rsidRDefault="00934827" w:rsidP="00934827">
      <w:pPr>
        <w:pStyle w:val="Normal1"/>
        <w:jc w:val="both"/>
        <w:rPr>
          <w:rFonts w:ascii="Arial" w:eastAsia="Arial" w:hAnsi="Arial" w:cs="Arial"/>
          <w:b/>
          <w:color w:val="000000"/>
          <w:sz w:val="22"/>
          <w:szCs w:val="22"/>
          <w:u w:val="single"/>
        </w:rPr>
      </w:pPr>
    </w:p>
    <w:p w14:paraId="279CE516" w14:textId="77777777" w:rsidR="00934827" w:rsidRPr="005811E3" w:rsidRDefault="00934827" w:rsidP="00934827">
      <w:pPr>
        <w:pStyle w:val="Normal1"/>
        <w:spacing w:line="276" w:lineRule="auto"/>
        <w:jc w:val="both"/>
        <w:rPr>
          <w:rFonts w:ascii="Arial" w:eastAsia="Arial" w:hAnsi="Arial" w:cs="Arial"/>
          <w:b/>
          <w:color w:val="000000"/>
          <w:sz w:val="22"/>
          <w:szCs w:val="22"/>
          <w:u w:val="single"/>
        </w:rPr>
      </w:pPr>
    </w:p>
    <w:p w14:paraId="279CE517" w14:textId="77777777" w:rsidR="00934827" w:rsidRPr="005811E3" w:rsidRDefault="00934827" w:rsidP="00934827">
      <w:pPr>
        <w:pStyle w:val="Normal1"/>
        <w:spacing w:line="276" w:lineRule="auto"/>
        <w:jc w:val="both"/>
        <w:rPr>
          <w:rFonts w:ascii="Arial" w:eastAsia="Arial" w:hAnsi="Arial" w:cs="Arial"/>
          <w:color w:val="000000"/>
          <w:sz w:val="22"/>
          <w:szCs w:val="22"/>
        </w:rPr>
      </w:pPr>
      <w:r w:rsidRPr="005811E3">
        <w:rPr>
          <w:rFonts w:ascii="Arial" w:eastAsia="Arial" w:hAnsi="Arial" w:cs="Arial"/>
          <w:b/>
          <w:color w:val="000000"/>
          <w:sz w:val="22"/>
          <w:szCs w:val="22"/>
          <w:u w:val="single"/>
        </w:rPr>
        <w:t>Základné informácie o skupine DACHSER</w:t>
      </w:r>
    </w:p>
    <w:p w14:paraId="279CE518" w14:textId="77777777" w:rsidR="00934827" w:rsidRPr="005811E3" w:rsidRDefault="00934827" w:rsidP="00934827">
      <w:pPr>
        <w:pStyle w:val="Normal1"/>
        <w:jc w:val="both"/>
        <w:rPr>
          <w:rFonts w:ascii="Arial" w:eastAsia="Arial" w:hAnsi="Arial" w:cs="Arial"/>
          <w:color w:val="000000"/>
          <w:sz w:val="22"/>
          <w:szCs w:val="22"/>
        </w:rPr>
      </w:pPr>
      <w:r w:rsidRPr="005811E3">
        <w:rPr>
          <w:rFonts w:ascii="Arial" w:eastAsia="Arial" w:hAnsi="Arial" w:cs="Arial"/>
          <w:color w:val="000000"/>
          <w:sz w:val="22"/>
          <w:szCs w:val="22"/>
        </w:rPr>
        <w:t xml:space="preserve">Rodinná spoločnosť DACHSER so sídlom v nemeckom </w:t>
      </w:r>
      <w:proofErr w:type="spellStart"/>
      <w:r w:rsidRPr="005811E3">
        <w:rPr>
          <w:rFonts w:ascii="Arial" w:eastAsia="Arial" w:hAnsi="Arial" w:cs="Arial"/>
          <w:color w:val="000000"/>
          <w:sz w:val="22"/>
          <w:szCs w:val="22"/>
        </w:rPr>
        <w:t>Kemptene</w:t>
      </w:r>
      <w:proofErr w:type="spellEnd"/>
      <w:r w:rsidRPr="005811E3">
        <w:rPr>
          <w:rFonts w:ascii="Arial" w:eastAsia="Arial" w:hAnsi="Arial" w:cs="Arial"/>
          <w:color w:val="000000"/>
          <w:sz w:val="22"/>
          <w:szCs w:val="22"/>
        </w:rPr>
        <w:t xml:space="preserve"> je popredným európskym poskytovateľom logistických služieb. DACHSER poskytuje komplexnú prepravnú logistiku, skladovanie a individuálne zákaznícke služby v troch obchodných oblastiach: DACHSER </w:t>
      </w:r>
      <w:proofErr w:type="spellStart"/>
      <w:r w:rsidRPr="005811E3">
        <w:rPr>
          <w:rFonts w:ascii="Arial" w:eastAsia="Arial" w:hAnsi="Arial" w:cs="Arial"/>
          <w:color w:val="000000"/>
          <w:sz w:val="22"/>
          <w:szCs w:val="22"/>
        </w:rPr>
        <w:t>European</w:t>
      </w:r>
      <w:proofErr w:type="spellEnd"/>
      <w:r w:rsidRPr="005811E3">
        <w:rPr>
          <w:rFonts w:ascii="Arial" w:eastAsia="Arial" w:hAnsi="Arial" w:cs="Arial"/>
          <w:color w:val="000000"/>
          <w:sz w:val="22"/>
          <w:szCs w:val="22"/>
        </w:rPr>
        <w:t xml:space="preserve"> </w:t>
      </w:r>
      <w:proofErr w:type="spellStart"/>
      <w:r w:rsidRPr="005811E3">
        <w:rPr>
          <w:rFonts w:ascii="Arial" w:eastAsia="Arial" w:hAnsi="Arial" w:cs="Arial"/>
          <w:color w:val="000000"/>
          <w:sz w:val="22"/>
          <w:szCs w:val="22"/>
        </w:rPr>
        <w:t>Logistics</w:t>
      </w:r>
      <w:proofErr w:type="spellEnd"/>
      <w:r w:rsidRPr="005811E3">
        <w:rPr>
          <w:rFonts w:ascii="Arial" w:eastAsia="Arial" w:hAnsi="Arial" w:cs="Arial"/>
          <w:color w:val="000000"/>
          <w:sz w:val="22"/>
          <w:szCs w:val="22"/>
        </w:rPr>
        <w:t xml:space="preserve">, DACHSER </w:t>
      </w:r>
      <w:proofErr w:type="spellStart"/>
      <w:r w:rsidRPr="005811E3">
        <w:rPr>
          <w:rFonts w:ascii="Arial" w:eastAsia="Arial" w:hAnsi="Arial" w:cs="Arial"/>
          <w:color w:val="000000"/>
          <w:sz w:val="22"/>
          <w:szCs w:val="22"/>
        </w:rPr>
        <w:t>Food</w:t>
      </w:r>
      <w:proofErr w:type="spellEnd"/>
      <w:r w:rsidRPr="005811E3">
        <w:rPr>
          <w:rFonts w:ascii="Arial" w:eastAsia="Arial" w:hAnsi="Arial" w:cs="Arial"/>
          <w:color w:val="000000"/>
          <w:sz w:val="22"/>
          <w:szCs w:val="22"/>
        </w:rPr>
        <w:t xml:space="preserve"> </w:t>
      </w:r>
      <w:proofErr w:type="spellStart"/>
      <w:r w:rsidRPr="005811E3">
        <w:rPr>
          <w:rFonts w:ascii="Arial" w:eastAsia="Arial" w:hAnsi="Arial" w:cs="Arial"/>
          <w:color w:val="000000"/>
          <w:sz w:val="22"/>
          <w:szCs w:val="22"/>
        </w:rPr>
        <w:t>Logistics</w:t>
      </w:r>
      <w:proofErr w:type="spellEnd"/>
      <w:r w:rsidRPr="005811E3">
        <w:rPr>
          <w:rFonts w:ascii="Arial" w:eastAsia="Arial" w:hAnsi="Arial" w:cs="Arial"/>
          <w:color w:val="000000"/>
          <w:sz w:val="22"/>
          <w:szCs w:val="22"/>
        </w:rPr>
        <w:t xml:space="preserve"> a DACHSER Air &amp; </w:t>
      </w:r>
      <w:proofErr w:type="spellStart"/>
      <w:r w:rsidRPr="005811E3">
        <w:rPr>
          <w:rFonts w:ascii="Arial" w:eastAsia="Arial" w:hAnsi="Arial" w:cs="Arial"/>
          <w:color w:val="000000"/>
          <w:sz w:val="22"/>
          <w:szCs w:val="22"/>
        </w:rPr>
        <w:t>Sea</w:t>
      </w:r>
      <w:proofErr w:type="spellEnd"/>
      <w:r w:rsidRPr="005811E3">
        <w:rPr>
          <w:rFonts w:ascii="Arial" w:eastAsia="Arial" w:hAnsi="Arial" w:cs="Arial"/>
          <w:color w:val="000000"/>
          <w:sz w:val="22"/>
          <w:szCs w:val="22"/>
        </w:rPr>
        <w:t xml:space="preserve"> </w:t>
      </w:r>
      <w:proofErr w:type="spellStart"/>
      <w:r w:rsidRPr="005811E3">
        <w:rPr>
          <w:rFonts w:ascii="Arial" w:eastAsia="Arial" w:hAnsi="Arial" w:cs="Arial"/>
          <w:color w:val="000000"/>
          <w:sz w:val="22"/>
          <w:szCs w:val="22"/>
        </w:rPr>
        <w:t>Logistics</w:t>
      </w:r>
      <w:proofErr w:type="spellEnd"/>
      <w:r w:rsidRPr="005811E3">
        <w:rPr>
          <w:rFonts w:ascii="Arial" w:eastAsia="Arial" w:hAnsi="Arial" w:cs="Arial"/>
          <w:color w:val="000000"/>
          <w:sz w:val="22"/>
          <w:szCs w:val="22"/>
        </w:rPr>
        <w:t>. Ponuku dopĺňajú ďalšie služby ako kontraktná logistika, konzultácie a poradenstvo a špecifické riešenia prispôsobené na mieru jednotlivým odvetviam. Vďaka komplexnej dopravnej sieti ako v Európe, tak i v zámorí a informačným technológiám, ktoré sú plne integrované do všetkých systémov, poskytuje DACHSER inteligentné logistické riešenia po celom svete. V súčasnosti zamestnáva zhruba 30 600 ľudí v</w:t>
      </w:r>
      <w:r w:rsidR="00EE575F" w:rsidRPr="005811E3">
        <w:rPr>
          <w:rFonts w:ascii="Arial" w:eastAsia="Arial" w:hAnsi="Arial" w:cs="Arial"/>
          <w:color w:val="000000"/>
          <w:sz w:val="22"/>
          <w:szCs w:val="22"/>
        </w:rPr>
        <w:t> </w:t>
      </w:r>
      <w:r w:rsidRPr="005811E3">
        <w:rPr>
          <w:rFonts w:ascii="Arial" w:eastAsia="Arial" w:hAnsi="Arial" w:cs="Arial"/>
          <w:color w:val="000000"/>
          <w:sz w:val="22"/>
          <w:szCs w:val="22"/>
        </w:rPr>
        <w:t>399</w:t>
      </w:r>
      <w:r w:rsidR="00EE575F" w:rsidRPr="005811E3">
        <w:rPr>
          <w:rFonts w:ascii="Arial" w:eastAsia="Arial" w:hAnsi="Arial" w:cs="Arial"/>
          <w:color w:val="000000"/>
          <w:sz w:val="22"/>
          <w:szCs w:val="22"/>
        </w:rPr>
        <w:t xml:space="preserve"> pobočkách</w:t>
      </w:r>
      <w:r w:rsidRPr="005811E3">
        <w:rPr>
          <w:rFonts w:ascii="Arial" w:eastAsia="Arial" w:hAnsi="Arial" w:cs="Arial"/>
          <w:color w:val="000000"/>
          <w:sz w:val="22"/>
          <w:szCs w:val="22"/>
        </w:rPr>
        <w:t xml:space="preserve"> po celom svete. Za rok 2018 zrealizoval cca 83,7 miliónov zásielok s hmotnosťou 41,3 miliónov ton. Celkový obrat koncernu DACHSER v roku 2018 predstavoval 5,6 miliárd eur. Pre viac informácií navštívte </w:t>
      </w:r>
      <w:hyperlink r:id="rId6" w:history="1">
        <w:r w:rsidRPr="005811E3">
          <w:rPr>
            <w:rStyle w:val="Hypertextovodkaz"/>
            <w:rFonts w:ascii="Arial" w:eastAsia="Arial" w:hAnsi="Arial" w:cs="Arial"/>
            <w:color w:val="000000"/>
            <w:sz w:val="22"/>
            <w:szCs w:val="22"/>
          </w:rPr>
          <w:t>www.dachser.sk</w:t>
        </w:r>
      </w:hyperlink>
      <w:r w:rsidRPr="005811E3">
        <w:rPr>
          <w:rFonts w:ascii="Arial" w:eastAsia="Arial" w:hAnsi="Arial" w:cs="Arial"/>
          <w:color w:val="000000"/>
          <w:sz w:val="22"/>
          <w:szCs w:val="22"/>
        </w:rPr>
        <w:t xml:space="preserve">. </w:t>
      </w:r>
    </w:p>
    <w:p w14:paraId="279CE519" w14:textId="77777777" w:rsidR="00766EB9" w:rsidRPr="005811E3" w:rsidRDefault="00766EB9" w:rsidP="00766EB9">
      <w:pPr>
        <w:pStyle w:val="Normal1"/>
        <w:jc w:val="both"/>
        <w:rPr>
          <w:rFonts w:ascii="Arial" w:eastAsia="Arial" w:hAnsi="Arial" w:cs="Arial"/>
          <w:color w:val="000000"/>
          <w:sz w:val="22"/>
          <w:szCs w:val="22"/>
        </w:rPr>
      </w:pPr>
      <w:r w:rsidRPr="005811E3">
        <w:rPr>
          <w:rFonts w:ascii="Arial" w:eastAsia="Arial" w:hAnsi="Arial" w:cs="Arial"/>
          <w:color w:val="000000"/>
          <w:sz w:val="22"/>
          <w:szCs w:val="22"/>
        </w:rPr>
        <w:t xml:space="preserve"> </w:t>
      </w:r>
    </w:p>
    <w:p w14:paraId="279CE51A" w14:textId="77777777" w:rsidR="00766EB9" w:rsidRPr="005811E3" w:rsidRDefault="00766EB9" w:rsidP="00766EB9">
      <w:pPr>
        <w:pStyle w:val="Normal1"/>
        <w:rPr>
          <w:rFonts w:ascii="Arial" w:eastAsia="Arial" w:hAnsi="Arial" w:cs="Arial"/>
          <w:b/>
          <w:sz w:val="22"/>
          <w:szCs w:val="22"/>
          <w:u w:val="single"/>
        </w:rPr>
      </w:pPr>
    </w:p>
    <w:p w14:paraId="279CE51B" w14:textId="77777777" w:rsidR="00766EB9" w:rsidRPr="005811E3" w:rsidRDefault="00766EB9" w:rsidP="00766EB9">
      <w:pPr>
        <w:pStyle w:val="Normal1"/>
        <w:spacing w:line="276" w:lineRule="auto"/>
        <w:rPr>
          <w:rFonts w:ascii="Arial" w:eastAsia="Arial" w:hAnsi="Arial" w:cs="Arial"/>
          <w:sz w:val="22"/>
          <w:szCs w:val="22"/>
          <w:u w:val="single"/>
        </w:rPr>
      </w:pPr>
      <w:r w:rsidRPr="005811E3">
        <w:rPr>
          <w:rFonts w:ascii="Arial" w:eastAsia="Arial" w:hAnsi="Arial" w:cs="Arial"/>
          <w:sz w:val="22"/>
          <w:szCs w:val="22"/>
          <w:u w:val="single"/>
        </w:rPr>
        <w:t xml:space="preserve">Pre viac informácií prosím kontaktujte: </w:t>
      </w:r>
    </w:p>
    <w:p w14:paraId="279CE51C" w14:textId="77777777" w:rsidR="00766EB9" w:rsidRPr="005811E3" w:rsidRDefault="00766EB9" w:rsidP="00766EB9">
      <w:pPr>
        <w:pStyle w:val="Normal1"/>
        <w:rPr>
          <w:rFonts w:ascii="Arial" w:eastAsia="Arial" w:hAnsi="Arial" w:cs="Arial"/>
          <w:b/>
          <w:sz w:val="22"/>
          <w:szCs w:val="22"/>
        </w:rPr>
      </w:pPr>
      <w:proofErr w:type="spellStart"/>
      <w:r w:rsidRPr="005811E3">
        <w:rPr>
          <w:rFonts w:ascii="Arial" w:eastAsia="Arial" w:hAnsi="Arial" w:cs="Arial"/>
          <w:b/>
          <w:sz w:val="22"/>
          <w:szCs w:val="22"/>
        </w:rPr>
        <w:t>Crest</w:t>
      </w:r>
      <w:proofErr w:type="spellEnd"/>
      <w:r w:rsidRPr="005811E3">
        <w:rPr>
          <w:rFonts w:ascii="Arial" w:eastAsia="Arial" w:hAnsi="Arial" w:cs="Arial"/>
          <w:b/>
          <w:sz w:val="22"/>
          <w:szCs w:val="22"/>
        </w:rPr>
        <w:t xml:space="preserve"> </w:t>
      </w:r>
      <w:proofErr w:type="spellStart"/>
      <w:r w:rsidRPr="005811E3">
        <w:rPr>
          <w:rFonts w:ascii="Arial" w:eastAsia="Arial" w:hAnsi="Arial" w:cs="Arial"/>
          <w:b/>
          <w:sz w:val="22"/>
          <w:szCs w:val="22"/>
        </w:rPr>
        <w:t>Communications</w:t>
      </w:r>
      <w:proofErr w:type="spellEnd"/>
      <w:r w:rsidRPr="005811E3">
        <w:rPr>
          <w:rFonts w:ascii="Arial" w:eastAsia="Arial" w:hAnsi="Arial" w:cs="Arial"/>
          <w:b/>
          <w:sz w:val="22"/>
          <w:szCs w:val="22"/>
        </w:rPr>
        <w:t xml:space="preserve"> a. s.</w:t>
      </w:r>
    </w:p>
    <w:p w14:paraId="279CE51D" w14:textId="77777777" w:rsidR="00766EB9" w:rsidRPr="005811E3" w:rsidRDefault="00766EB9" w:rsidP="00766EB9">
      <w:pPr>
        <w:pStyle w:val="Normal1"/>
        <w:rPr>
          <w:rFonts w:ascii="Arial" w:eastAsia="Arial" w:hAnsi="Arial" w:cs="Arial"/>
          <w:sz w:val="22"/>
          <w:szCs w:val="22"/>
        </w:rPr>
      </w:pPr>
      <w:r w:rsidRPr="005811E3">
        <w:rPr>
          <w:rFonts w:ascii="Arial" w:eastAsia="Arial" w:hAnsi="Arial" w:cs="Arial"/>
          <w:sz w:val="22"/>
          <w:szCs w:val="22"/>
        </w:rPr>
        <w:t xml:space="preserve">Anna </w:t>
      </w:r>
      <w:proofErr w:type="spellStart"/>
      <w:r w:rsidRPr="005811E3">
        <w:rPr>
          <w:rFonts w:ascii="Arial" w:eastAsia="Arial" w:hAnsi="Arial" w:cs="Arial"/>
          <w:sz w:val="22"/>
          <w:szCs w:val="22"/>
        </w:rPr>
        <w:t>Palfiová</w:t>
      </w:r>
      <w:proofErr w:type="spellEnd"/>
    </w:p>
    <w:p w14:paraId="279CE51E" w14:textId="77777777" w:rsidR="00766EB9" w:rsidRPr="005811E3" w:rsidRDefault="00766EB9" w:rsidP="00766EB9">
      <w:pPr>
        <w:pStyle w:val="Normal1"/>
        <w:rPr>
          <w:rFonts w:ascii="Arial" w:eastAsia="Arial" w:hAnsi="Arial" w:cs="Arial"/>
          <w:sz w:val="22"/>
          <w:szCs w:val="22"/>
        </w:rPr>
      </w:pPr>
      <w:r w:rsidRPr="005811E3">
        <w:rPr>
          <w:rFonts w:ascii="Arial" w:eastAsia="Arial" w:hAnsi="Arial" w:cs="Arial"/>
          <w:sz w:val="22"/>
          <w:szCs w:val="22"/>
        </w:rPr>
        <w:t xml:space="preserve">PR manager </w:t>
      </w:r>
    </w:p>
    <w:p w14:paraId="279CE51F" w14:textId="77777777" w:rsidR="00766EB9" w:rsidRPr="005811E3" w:rsidRDefault="00766EB9" w:rsidP="00766EB9">
      <w:pPr>
        <w:pStyle w:val="Normal1"/>
        <w:rPr>
          <w:rFonts w:ascii="Arial" w:eastAsia="Arial" w:hAnsi="Arial" w:cs="Arial"/>
          <w:b/>
          <w:sz w:val="22"/>
          <w:szCs w:val="22"/>
        </w:rPr>
      </w:pPr>
      <w:r w:rsidRPr="005811E3">
        <w:rPr>
          <w:rFonts w:ascii="Arial" w:eastAsia="Arial" w:hAnsi="Arial" w:cs="Arial"/>
          <w:sz w:val="22"/>
          <w:szCs w:val="22"/>
        </w:rPr>
        <w:t>Tel.: +421 903 664 575</w:t>
      </w:r>
    </w:p>
    <w:p w14:paraId="279CE520" w14:textId="77777777" w:rsidR="00766EB9" w:rsidRPr="005811E3" w:rsidRDefault="00766EB9" w:rsidP="00766EB9">
      <w:pPr>
        <w:pStyle w:val="Normal1"/>
        <w:rPr>
          <w:rFonts w:ascii="Arial" w:eastAsia="Arial" w:hAnsi="Arial" w:cs="Arial"/>
          <w:sz w:val="22"/>
          <w:szCs w:val="22"/>
        </w:rPr>
      </w:pPr>
      <w:r w:rsidRPr="005811E3">
        <w:rPr>
          <w:rFonts w:ascii="Arial" w:eastAsia="Arial" w:hAnsi="Arial" w:cs="Arial"/>
          <w:sz w:val="22"/>
          <w:szCs w:val="22"/>
        </w:rPr>
        <w:t xml:space="preserve">E-mail: </w:t>
      </w:r>
      <w:hyperlink r:id="rId7">
        <w:r w:rsidRPr="005811E3">
          <w:rPr>
            <w:rFonts w:ascii="Arial" w:eastAsia="Arial" w:hAnsi="Arial" w:cs="Arial"/>
            <w:color w:val="0000FF"/>
            <w:sz w:val="22"/>
            <w:szCs w:val="22"/>
            <w:u w:val="single"/>
          </w:rPr>
          <w:t xml:space="preserve">anka.palfiova@gmail.com </w:t>
        </w:r>
      </w:hyperlink>
    </w:p>
    <w:p w14:paraId="279CE521" w14:textId="77777777" w:rsidR="00766EB9" w:rsidRPr="005811E3" w:rsidRDefault="00766EB9" w:rsidP="00766EB9">
      <w:pPr>
        <w:pStyle w:val="Normal1"/>
        <w:rPr>
          <w:rFonts w:ascii="Arial" w:eastAsia="Arial" w:hAnsi="Arial" w:cs="Arial"/>
          <w:color w:val="0000FF"/>
          <w:sz w:val="22"/>
          <w:szCs w:val="22"/>
          <w:u w:val="single"/>
        </w:rPr>
      </w:pPr>
    </w:p>
    <w:p w14:paraId="279CE522" w14:textId="77777777" w:rsidR="00766EB9" w:rsidRPr="005811E3" w:rsidRDefault="00766EB9" w:rsidP="00766EB9">
      <w:pPr>
        <w:pStyle w:val="Normal1"/>
        <w:rPr>
          <w:rFonts w:ascii="Arial" w:eastAsia="Arial" w:hAnsi="Arial" w:cs="Arial"/>
          <w:b/>
          <w:sz w:val="22"/>
          <w:szCs w:val="22"/>
        </w:rPr>
      </w:pPr>
      <w:r w:rsidRPr="005811E3">
        <w:rPr>
          <w:rFonts w:ascii="Arial" w:eastAsia="Arial" w:hAnsi="Arial" w:cs="Arial"/>
          <w:b/>
          <w:sz w:val="22"/>
          <w:szCs w:val="22"/>
        </w:rPr>
        <w:t xml:space="preserve">DACHSER Slovakia </w:t>
      </w:r>
      <w:proofErr w:type="spellStart"/>
      <w:r w:rsidRPr="005811E3">
        <w:rPr>
          <w:rFonts w:ascii="Arial" w:eastAsia="Arial" w:hAnsi="Arial" w:cs="Arial"/>
          <w:b/>
          <w:sz w:val="22"/>
          <w:szCs w:val="22"/>
        </w:rPr>
        <w:t>a.s</w:t>
      </w:r>
      <w:proofErr w:type="spellEnd"/>
      <w:r w:rsidRPr="005811E3">
        <w:rPr>
          <w:rFonts w:ascii="Arial" w:eastAsia="Arial" w:hAnsi="Arial" w:cs="Arial"/>
          <w:sz w:val="22"/>
          <w:szCs w:val="22"/>
        </w:rPr>
        <w:t>.</w:t>
      </w:r>
    </w:p>
    <w:p w14:paraId="279CE523" w14:textId="77777777" w:rsidR="00766EB9" w:rsidRPr="005811E3" w:rsidRDefault="00766EB9" w:rsidP="00766EB9">
      <w:pPr>
        <w:pStyle w:val="Normal1"/>
        <w:rPr>
          <w:rFonts w:ascii="Arial" w:eastAsia="Arial" w:hAnsi="Arial" w:cs="Arial"/>
          <w:sz w:val="22"/>
          <w:szCs w:val="22"/>
        </w:rPr>
      </w:pPr>
      <w:r w:rsidRPr="005811E3">
        <w:rPr>
          <w:rFonts w:ascii="Arial" w:eastAsia="Arial" w:hAnsi="Arial" w:cs="Arial"/>
          <w:sz w:val="22"/>
          <w:szCs w:val="22"/>
        </w:rPr>
        <w:t xml:space="preserve">Martin </w:t>
      </w:r>
      <w:proofErr w:type="spellStart"/>
      <w:r w:rsidRPr="005811E3">
        <w:rPr>
          <w:rFonts w:ascii="Arial" w:eastAsia="Arial" w:hAnsi="Arial" w:cs="Arial"/>
          <w:sz w:val="22"/>
          <w:szCs w:val="22"/>
        </w:rPr>
        <w:t>Štiglinc</w:t>
      </w:r>
      <w:proofErr w:type="spellEnd"/>
    </w:p>
    <w:p w14:paraId="279CE524" w14:textId="77777777" w:rsidR="00766EB9" w:rsidRPr="005811E3" w:rsidRDefault="00766EB9" w:rsidP="00766EB9">
      <w:pPr>
        <w:pStyle w:val="Normal1"/>
        <w:rPr>
          <w:rFonts w:ascii="Arial" w:eastAsia="Arial" w:hAnsi="Arial" w:cs="Arial"/>
          <w:sz w:val="22"/>
          <w:szCs w:val="22"/>
        </w:rPr>
      </w:pPr>
      <w:proofErr w:type="spellStart"/>
      <w:r w:rsidRPr="005811E3">
        <w:rPr>
          <w:rFonts w:ascii="Arial" w:eastAsia="Arial" w:hAnsi="Arial" w:cs="Arial"/>
          <w:sz w:val="22"/>
          <w:szCs w:val="22"/>
        </w:rPr>
        <w:t>Sales</w:t>
      </w:r>
      <w:proofErr w:type="spellEnd"/>
      <w:r w:rsidRPr="005811E3">
        <w:rPr>
          <w:rFonts w:ascii="Arial" w:eastAsia="Arial" w:hAnsi="Arial" w:cs="Arial"/>
          <w:sz w:val="22"/>
          <w:szCs w:val="22"/>
        </w:rPr>
        <w:t xml:space="preserve"> Manager </w:t>
      </w:r>
      <w:proofErr w:type="spellStart"/>
      <w:r w:rsidRPr="005811E3">
        <w:rPr>
          <w:rFonts w:ascii="Arial" w:eastAsia="Arial" w:hAnsi="Arial" w:cs="Arial"/>
          <w:sz w:val="22"/>
          <w:szCs w:val="22"/>
        </w:rPr>
        <w:t>European</w:t>
      </w:r>
      <w:proofErr w:type="spellEnd"/>
      <w:r w:rsidRPr="005811E3">
        <w:rPr>
          <w:rFonts w:ascii="Arial" w:eastAsia="Arial" w:hAnsi="Arial" w:cs="Arial"/>
          <w:sz w:val="22"/>
          <w:szCs w:val="22"/>
        </w:rPr>
        <w:t xml:space="preserve"> </w:t>
      </w:r>
      <w:proofErr w:type="spellStart"/>
      <w:r w:rsidRPr="005811E3">
        <w:rPr>
          <w:rFonts w:ascii="Arial" w:eastAsia="Arial" w:hAnsi="Arial" w:cs="Arial"/>
          <w:sz w:val="22"/>
          <w:szCs w:val="22"/>
        </w:rPr>
        <w:t>Logistics</w:t>
      </w:r>
      <w:proofErr w:type="spellEnd"/>
    </w:p>
    <w:p w14:paraId="279CE525" w14:textId="77777777" w:rsidR="00766EB9" w:rsidRPr="005811E3" w:rsidRDefault="00766EB9" w:rsidP="00766EB9">
      <w:pPr>
        <w:pStyle w:val="Normal1"/>
        <w:rPr>
          <w:rFonts w:ascii="Arial" w:eastAsia="Arial" w:hAnsi="Arial" w:cs="Arial"/>
          <w:sz w:val="22"/>
          <w:szCs w:val="22"/>
        </w:rPr>
      </w:pPr>
      <w:r w:rsidRPr="005811E3">
        <w:rPr>
          <w:rFonts w:ascii="Arial" w:eastAsia="Arial" w:hAnsi="Arial" w:cs="Arial"/>
          <w:sz w:val="22"/>
          <w:szCs w:val="22"/>
        </w:rPr>
        <w:t>Tel.: +421 2 6929 6180</w:t>
      </w:r>
    </w:p>
    <w:p w14:paraId="279CE526" w14:textId="77777777" w:rsidR="00766EB9" w:rsidRPr="005811E3" w:rsidRDefault="00766EB9" w:rsidP="00766EB9">
      <w:pPr>
        <w:pStyle w:val="Normal1"/>
        <w:rPr>
          <w:rFonts w:ascii="Arial" w:eastAsia="Arial" w:hAnsi="Arial" w:cs="Arial"/>
          <w:sz w:val="22"/>
          <w:szCs w:val="22"/>
        </w:rPr>
      </w:pPr>
      <w:r w:rsidRPr="005811E3">
        <w:rPr>
          <w:rFonts w:ascii="Arial" w:eastAsia="Arial" w:hAnsi="Arial" w:cs="Arial"/>
          <w:sz w:val="22"/>
          <w:szCs w:val="22"/>
        </w:rPr>
        <w:t>Fax: +421 2 6929 6197</w:t>
      </w:r>
    </w:p>
    <w:p w14:paraId="279CE527" w14:textId="77777777" w:rsidR="00766EB9" w:rsidRPr="005811E3" w:rsidRDefault="00766EB9" w:rsidP="00766EB9">
      <w:pPr>
        <w:pStyle w:val="Normal1"/>
        <w:rPr>
          <w:rFonts w:ascii="Arial" w:eastAsia="Arial" w:hAnsi="Arial" w:cs="Arial"/>
          <w:color w:val="0000FF"/>
          <w:sz w:val="22"/>
          <w:szCs w:val="22"/>
          <w:u w:val="single"/>
        </w:rPr>
      </w:pPr>
      <w:r w:rsidRPr="005811E3">
        <w:rPr>
          <w:rFonts w:ascii="Arial" w:eastAsia="Arial" w:hAnsi="Arial" w:cs="Arial"/>
          <w:sz w:val="22"/>
          <w:szCs w:val="22"/>
        </w:rPr>
        <w:t xml:space="preserve">E-mail: </w:t>
      </w:r>
      <w:hyperlink r:id="rId8">
        <w:r w:rsidRPr="005811E3">
          <w:rPr>
            <w:rFonts w:ascii="Arial" w:eastAsia="Arial" w:hAnsi="Arial" w:cs="Arial"/>
            <w:sz w:val="22"/>
            <w:szCs w:val="22"/>
            <w:u w:val="single"/>
          </w:rPr>
          <w:t>martin.stiglinc@dachser.com</w:t>
        </w:r>
      </w:hyperlink>
    </w:p>
    <w:p w14:paraId="279CE528" w14:textId="77777777" w:rsidR="00766EB9" w:rsidRPr="005811E3" w:rsidRDefault="00766EB9" w:rsidP="00766EB9">
      <w:pPr>
        <w:pStyle w:val="Normal1"/>
      </w:pPr>
      <w:r w:rsidRPr="005811E3">
        <w:rPr>
          <w:rFonts w:ascii="Arial" w:eastAsia="Arial" w:hAnsi="Arial" w:cs="Arial"/>
          <w:color w:val="0000FF"/>
          <w:sz w:val="22"/>
          <w:szCs w:val="22"/>
          <w:u w:val="single"/>
        </w:rPr>
        <w:t>www.dachser.sk</w:t>
      </w:r>
    </w:p>
    <w:p w14:paraId="279CE529" w14:textId="77777777" w:rsidR="00766EB9" w:rsidRPr="005811E3" w:rsidRDefault="00766EB9" w:rsidP="00766EB9">
      <w:pPr>
        <w:pStyle w:val="Normal1"/>
      </w:pPr>
    </w:p>
    <w:p w14:paraId="279CE52A" w14:textId="77777777" w:rsidR="008F78BC" w:rsidRPr="005811E3" w:rsidRDefault="00F80DF1">
      <w:pPr>
        <w:rPr>
          <w:lang w:val="sk-SK"/>
        </w:rPr>
      </w:pPr>
    </w:p>
    <w:sectPr w:rsidR="008F78BC" w:rsidRPr="005811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EB9"/>
    <w:rsid w:val="0007047E"/>
    <w:rsid w:val="00402647"/>
    <w:rsid w:val="00451836"/>
    <w:rsid w:val="005811E3"/>
    <w:rsid w:val="006B7F63"/>
    <w:rsid w:val="00703F7B"/>
    <w:rsid w:val="00766EB9"/>
    <w:rsid w:val="007F4CE5"/>
    <w:rsid w:val="00934827"/>
    <w:rsid w:val="00AD43C7"/>
    <w:rsid w:val="00BE35A1"/>
    <w:rsid w:val="00EE575F"/>
    <w:rsid w:val="00F80DF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CE4FB"/>
  <w15:chartTrackingRefBased/>
  <w15:docId w15:val="{D93B0AF9-0DB3-4425-8E43-EF2FCE49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703F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al1"/>
    <w:next w:val="Normal1"/>
    <w:link w:val="Nadpis2Char"/>
    <w:rsid w:val="00766EB9"/>
    <w:pPr>
      <w:keepNext/>
      <w:spacing w:before="240" w:after="60"/>
      <w:outlineLvl w:val="1"/>
    </w:pPr>
    <w:rPr>
      <w:rFonts w:ascii="Cambria" w:eastAsia="Cambria" w:hAnsi="Cambria" w:cs="Cambria"/>
      <w:b/>
      <w:i/>
      <w:sz w:val="28"/>
      <w:szCs w:val="28"/>
    </w:rPr>
  </w:style>
  <w:style w:type="paragraph" w:styleId="Nadpis3">
    <w:name w:val="heading 3"/>
    <w:basedOn w:val="Normln"/>
    <w:next w:val="Normln"/>
    <w:link w:val="Nadpis3Char"/>
    <w:uiPriority w:val="9"/>
    <w:semiHidden/>
    <w:unhideWhenUsed/>
    <w:qFormat/>
    <w:rsid w:val="005811E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766EB9"/>
    <w:rPr>
      <w:color w:val="0563C1" w:themeColor="hyperlink"/>
      <w:u w:val="single"/>
    </w:rPr>
  </w:style>
  <w:style w:type="paragraph" w:customStyle="1" w:styleId="Normal1">
    <w:name w:val="Normal1"/>
    <w:rsid w:val="00766EB9"/>
    <w:pPr>
      <w:spacing w:after="0" w:line="240" w:lineRule="auto"/>
    </w:pPr>
    <w:rPr>
      <w:rFonts w:ascii="Times New Roman" w:eastAsia="Times New Roman" w:hAnsi="Times New Roman" w:cs="Times New Roman"/>
      <w:sz w:val="24"/>
      <w:szCs w:val="24"/>
      <w:lang w:val="sk-SK"/>
    </w:rPr>
  </w:style>
  <w:style w:type="character" w:customStyle="1" w:styleId="Nadpis2Char">
    <w:name w:val="Nadpis 2 Char"/>
    <w:basedOn w:val="Standardnpsmoodstavce"/>
    <w:link w:val="Nadpis2"/>
    <w:rsid w:val="00766EB9"/>
    <w:rPr>
      <w:rFonts w:ascii="Cambria" w:eastAsia="Cambria" w:hAnsi="Cambria" w:cs="Cambria"/>
      <w:b/>
      <w:i/>
      <w:sz w:val="28"/>
      <w:szCs w:val="28"/>
      <w:lang w:val="sk-SK"/>
    </w:rPr>
  </w:style>
  <w:style w:type="paragraph" w:customStyle="1" w:styleId="Normln1">
    <w:name w:val="Normální1"/>
    <w:rsid w:val="006B7F63"/>
    <w:rPr>
      <w:rFonts w:ascii="Calibri" w:eastAsia="Calibri" w:hAnsi="Calibri" w:cs="Calibri"/>
    </w:rPr>
  </w:style>
  <w:style w:type="character" w:customStyle="1" w:styleId="Nadpis1Char">
    <w:name w:val="Nadpis 1 Char"/>
    <w:basedOn w:val="Standardnpsmoodstavce"/>
    <w:link w:val="Nadpis1"/>
    <w:uiPriority w:val="9"/>
    <w:rsid w:val="00703F7B"/>
    <w:rPr>
      <w:rFonts w:asciiTheme="majorHAnsi" w:eastAsiaTheme="majorEastAsia" w:hAnsiTheme="majorHAnsi" w:cstheme="majorBidi"/>
      <w:color w:val="2E74B5" w:themeColor="accent1" w:themeShade="BF"/>
      <w:sz w:val="32"/>
      <w:szCs w:val="32"/>
    </w:rPr>
  </w:style>
  <w:style w:type="character" w:customStyle="1" w:styleId="Nadpis3Char">
    <w:name w:val="Nadpis 3 Char"/>
    <w:basedOn w:val="Standardnpsmoodstavce"/>
    <w:link w:val="Nadpis3"/>
    <w:uiPriority w:val="9"/>
    <w:semiHidden/>
    <w:rsid w:val="005811E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928517">
      <w:bodyDiv w:val="1"/>
      <w:marLeft w:val="0"/>
      <w:marRight w:val="0"/>
      <w:marTop w:val="0"/>
      <w:marBottom w:val="0"/>
      <w:divBdr>
        <w:top w:val="none" w:sz="0" w:space="0" w:color="auto"/>
        <w:left w:val="none" w:sz="0" w:space="0" w:color="auto"/>
        <w:bottom w:val="none" w:sz="0" w:space="0" w:color="auto"/>
        <w:right w:val="none" w:sz="0" w:space="0" w:color="auto"/>
      </w:divBdr>
    </w:div>
    <w:div w:id="648900456">
      <w:bodyDiv w:val="1"/>
      <w:marLeft w:val="0"/>
      <w:marRight w:val="0"/>
      <w:marTop w:val="0"/>
      <w:marBottom w:val="0"/>
      <w:divBdr>
        <w:top w:val="none" w:sz="0" w:space="0" w:color="auto"/>
        <w:left w:val="none" w:sz="0" w:space="0" w:color="auto"/>
        <w:bottom w:val="none" w:sz="0" w:space="0" w:color="auto"/>
        <w:right w:val="none" w:sz="0" w:space="0" w:color="auto"/>
      </w:divBdr>
    </w:div>
    <w:div w:id="769739053">
      <w:bodyDiv w:val="1"/>
      <w:marLeft w:val="0"/>
      <w:marRight w:val="0"/>
      <w:marTop w:val="0"/>
      <w:marBottom w:val="0"/>
      <w:divBdr>
        <w:top w:val="none" w:sz="0" w:space="0" w:color="auto"/>
        <w:left w:val="none" w:sz="0" w:space="0" w:color="auto"/>
        <w:bottom w:val="none" w:sz="0" w:space="0" w:color="auto"/>
        <w:right w:val="none" w:sz="0" w:space="0" w:color="auto"/>
      </w:divBdr>
      <w:divsChild>
        <w:div w:id="414668511">
          <w:marLeft w:val="0"/>
          <w:marRight w:val="0"/>
          <w:marTop w:val="0"/>
          <w:marBottom w:val="0"/>
          <w:divBdr>
            <w:top w:val="none" w:sz="0" w:space="0" w:color="auto"/>
            <w:left w:val="none" w:sz="0" w:space="0" w:color="auto"/>
            <w:bottom w:val="none" w:sz="0" w:space="0" w:color="auto"/>
            <w:right w:val="none" w:sz="0" w:space="0" w:color="auto"/>
          </w:divBdr>
          <w:divsChild>
            <w:div w:id="1077557563">
              <w:marLeft w:val="0"/>
              <w:marRight w:val="0"/>
              <w:marTop w:val="0"/>
              <w:marBottom w:val="0"/>
              <w:divBdr>
                <w:top w:val="none" w:sz="0" w:space="0" w:color="auto"/>
                <w:left w:val="none" w:sz="0" w:space="0" w:color="auto"/>
                <w:bottom w:val="none" w:sz="0" w:space="0" w:color="auto"/>
                <w:right w:val="none" w:sz="0" w:space="0" w:color="auto"/>
              </w:divBdr>
            </w:div>
          </w:divsChild>
        </w:div>
        <w:div w:id="723677659">
          <w:marLeft w:val="0"/>
          <w:marRight w:val="0"/>
          <w:marTop w:val="0"/>
          <w:marBottom w:val="0"/>
          <w:divBdr>
            <w:top w:val="none" w:sz="0" w:space="0" w:color="auto"/>
            <w:left w:val="none" w:sz="0" w:space="0" w:color="auto"/>
            <w:bottom w:val="none" w:sz="0" w:space="0" w:color="auto"/>
            <w:right w:val="none" w:sz="0" w:space="0" w:color="auto"/>
          </w:divBdr>
          <w:divsChild>
            <w:div w:id="1013844410">
              <w:marLeft w:val="0"/>
              <w:marRight w:val="0"/>
              <w:marTop w:val="0"/>
              <w:marBottom w:val="0"/>
              <w:divBdr>
                <w:top w:val="none" w:sz="0" w:space="0" w:color="auto"/>
                <w:left w:val="none" w:sz="0" w:space="0" w:color="auto"/>
                <w:bottom w:val="none" w:sz="0" w:space="0" w:color="auto"/>
                <w:right w:val="none" w:sz="0" w:space="0" w:color="auto"/>
              </w:divBdr>
            </w:div>
          </w:divsChild>
        </w:div>
        <w:div w:id="805128478">
          <w:marLeft w:val="0"/>
          <w:marRight w:val="0"/>
          <w:marTop w:val="0"/>
          <w:marBottom w:val="0"/>
          <w:divBdr>
            <w:top w:val="none" w:sz="0" w:space="0" w:color="auto"/>
            <w:left w:val="none" w:sz="0" w:space="0" w:color="auto"/>
            <w:bottom w:val="none" w:sz="0" w:space="0" w:color="auto"/>
            <w:right w:val="none" w:sz="0" w:space="0" w:color="auto"/>
          </w:divBdr>
          <w:divsChild>
            <w:div w:id="40318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656152">
      <w:bodyDiv w:val="1"/>
      <w:marLeft w:val="0"/>
      <w:marRight w:val="0"/>
      <w:marTop w:val="0"/>
      <w:marBottom w:val="0"/>
      <w:divBdr>
        <w:top w:val="none" w:sz="0" w:space="0" w:color="auto"/>
        <w:left w:val="none" w:sz="0" w:space="0" w:color="auto"/>
        <w:bottom w:val="none" w:sz="0" w:space="0" w:color="auto"/>
        <w:right w:val="none" w:sz="0" w:space="0" w:color="auto"/>
      </w:divBdr>
    </w:div>
    <w:div w:id="1300183052">
      <w:bodyDiv w:val="1"/>
      <w:marLeft w:val="0"/>
      <w:marRight w:val="0"/>
      <w:marTop w:val="0"/>
      <w:marBottom w:val="0"/>
      <w:divBdr>
        <w:top w:val="none" w:sz="0" w:space="0" w:color="auto"/>
        <w:left w:val="none" w:sz="0" w:space="0" w:color="auto"/>
        <w:bottom w:val="none" w:sz="0" w:space="0" w:color="auto"/>
        <w:right w:val="none" w:sz="0" w:space="0" w:color="auto"/>
      </w:divBdr>
    </w:div>
    <w:div w:id="1509909813">
      <w:bodyDiv w:val="1"/>
      <w:marLeft w:val="0"/>
      <w:marRight w:val="0"/>
      <w:marTop w:val="0"/>
      <w:marBottom w:val="0"/>
      <w:divBdr>
        <w:top w:val="none" w:sz="0" w:space="0" w:color="auto"/>
        <w:left w:val="none" w:sz="0" w:space="0" w:color="auto"/>
        <w:bottom w:val="none" w:sz="0" w:space="0" w:color="auto"/>
        <w:right w:val="none" w:sz="0" w:space="0" w:color="auto"/>
      </w:divBdr>
    </w:div>
    <w:div w:id="1775199561">
      <w:bodyDiv w:val="1"/>
      <w:marLeft w:val="0"/>
      <w:marRight w:val="0"/>
      <w:marTop w:val="0"/>
      <w:marBottom w:val="0"/>
      <w:divBdr>
        <w:top w:val="none" w:sz="0" w:space="0" w:color="auto"/>
        <w:left w:val="none" w:sz="0" w:space="0" w:color="auto"/>
        <w:bottom w:val="none" w:sz="0" w:space="0" w:color="auto"/>
        <w:right w:val="none" w:sz="0" w:space="0" w:color="auto"/>
      </w:divBdr>
    </w:div>
    <w:div w:id="1855611915">
      <w:bodyDiv w:val="1"/>
      <w:marLeft w:val="0"/>
      <w:marRight w:val="0"/>
      <w:marTop w:val="0"/>
      <w:marBottom w:val="0"/>
      <w:divBdr>
        <w:top w:val="none" w:sz="0" w:space="0" w:color="auto"/>
        <w:left w:val="none" w:sz="0" w:space="0" w:color="auto"/>
        <w:bottom w:val="none" w:sz="0" w:space="0" w:color="auto"/>
        <w:right w:val="none" w:sz="0" w:space="0" w:color="auto"/>
      </w:divBdr>
    </w:div>
    <w:div w:id="2075201404">
      <w:bodyDiv w:val="1"/>
      <w:marLeft w:val="0"/>
      <w:marRight w:val="0"/>
      <w:marTop w:val="0"/>
      <w:marBottom w:val="0"/>
      <w:divBdr>
        <w:top w:val="none" w:sz="0" w:space="0" w:color="auto"/>
        <w:left w:val="none" w:sz="0" w:space="0" w:color="auto"/>
        <w:bottom w:val="none" w:sz="0" w:space="0" w:color="auto"/>
        <w:right w:val="none" w:sz="0" w:space="0" w:color="auto"/>
      </w:divBdr>
    </w:div>
    <w:div w:id="2098742466">
      <w:bodyDiv w:val="1"/>
      <w:marLeft w:val="0"/>
      <w:marRight w:val="0"/>
      <w:marTop w:val="0"/>
      <w:marBottom w:val="0"/>
      <w:divBdr>
        <w:top w:val="none" w:sz="0" w:space="0" w:color="auto"/>
        <w:left w:val="none" w:sz="0" w:space="0" w:color="auto"/>
        <w:bottom w:val="none" w:sz="0" w:space="0" w:color="auto"/>
        <w:right w:val="none" w:sz="0" w:space="0" w:color="auto"/>
      </w:divBdr>
      <w:divsChild>
        <w:div w:id="1640764828">
          <w:marLeft w:val="0"/>
          <w:marRight w:val="0"/>
          <w:marTop w:val="0"/>
          <w:marBottom w:val="0"/>
          <w:divBdr>
            <w:top w:val="none" w:sz="0" w:space="0" w:color="auto"/>
            <w:left w:val="none" w:sz="0" w:space="0" w:color="auto"/>
            <w:bottom w:val="none" w:sz="0" w:space="0" w:color="auto"/>
            <w:right w:val="none" w:sz="0" w:space="0" w:color="auto"/>
          </w:divBdr>
          <w:divsChild>
            <w:div w:id="681247543">
              <w:marLeft w:val="0"/>
              <w:marRight w:val="0"/>
              <w:marTop w:val="0"/>
              <w:marBottom w:val="0"/>
              <w:divBdr>
                <w:top w:val="none" w:sz="0" w:space="0" w:color="auto"/>
                <w:left w:val="none" w:sz="0" w:space="0" w:color="auto"/>
                <w:bottom w:val="none" w:sz="0" w:space="0" w:color="auto"/>
                <w:right w:val="none" w:sz="0" w:space="0" w:color="auto"/>
              </w:divBdr>
            </w:div>
          </w:divsChild>
        </w:div>
        <w:div w:id="395973507">
          <w:marLeft w:val="0"/>
          <w:marRight w:val="0"/>
          <w:marTop w:val="0"/>
          <w:marBottom w:val="0"/>
          <w:divBdr>
            <w:top w:val="none" w:sz="0" w:space="0" w:color="auto"/>
            <w:left w:val="none" w:sz="0" w:space="0" w:color="auto"/>
            <w:bottom w:val="none" w:sz="0" w:space="0" w:color="auto"/>
            <w:right w:val="none" w:sz="0" w:space="0" w:color="auto"/>
          </w:divBdr>
          <w:divsChild>
            <w:div w:id="37827865">
              <w:marLeft w:val="0"/>
              <w:marRight w:val="0"/>
              <w:marTop w:val="0"/>
              <w:marBottom w:val="0"/>
              <w:divBdr>
                <w:top w:val="none" w:sz="0" w:space="0" w:color="auto"/>
                <w:left w:val="none" w:sz="0" w:space="0" w:color="auto"/>
                <w:bottom w:val="none" w:sz="0" w:space="0" w:color="auto"/>
                <w:right w:val="none" w:sz="0" w:space="0" w:color="auto"/>
              </w:divBdr>
            </w:div>
          </w:divsChild>
        </w:div>
        <w:div w:id="1605768630">
          <w:marLeft w:val="0"/>
          <w:marRight w:val="0"/>
          <w:marTop w:val="0"/>
          <w:marBottom w:val="0"/>
          <w:divBdr>
            <w:top w:val="none" w:sz="0" w:space="0" w:color="auto"/>
            <w:left w:val="none" w:sz="0" w:space="0" w:color="auto"/>
            <w:bottom w:val="none" w:sz="0" w:space="0" w:color="auto"/>
            <w:right w:val="none" w:sz="0" w:space="0" w:color="auto"/>
          </w:divBdr>
          <w:divsChild>
            <w:div w:id="4849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stiglinc@dachser.com" TargetMode="External"/><Relationship Id="rId3" Type="http://schemas.openxmlformats.org/officeDocument/2006/relationships/webSettings" Target="webSettings.xml"/><Relationship Id="rId7" Type="http://schemas.openxmlformats.org/officeDocument/2006/relationships/hyperlink" Target="mailto:anka.palfiova@gmail.com%2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achser.sk"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g"/><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905</Words>
  <Characters>5346</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Eliška Šerhantová</dc:creator>
  <cp:keywords/>
  <dc:description/>
  <cp:lastModifiedBy>Nikola Spurná</cp:lastModifiedBy>
  <cp:revision>11</cp:revision>
  <dcterms:created xsi:type="dcterms:W3CDTF">2019-05-15T07:44:00Z</dcterms:created>
  <dcterms:modified xsi:type="dcterms:W3CDTF">2021-08-09T08:42:00Z</dcterms:modified>
</cp:coreProperties>
</file>